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BB" w:rsidRPr="00982FBB" w:rsidRDefault="00982FBB" w:rsidP="006E2E51">
      <w:pPr>
        <w:pStyle w:val="Bezproreda"/>
        <w:jc w:val="both"/>
        <w:rPr>
          <w:rFonts w:ascii="Arial" w:hAnsi="Arial" w:cs="Arial"/>
          <w:b/>
          <w:sz w:val="24"/>
          <w:szCs w:val="24"/>
        </w:rPr>
      </w:pPr>
      <w:r w:rsidRPr="00982FBB">
        <w:rPr>
          <w:rFonts w:ascii="Arial" w:hAnsi="Arial" w:cs="Arial"/>
          <w:b/>
          <w:sz w:val="24"/>
          <w:szCs w:val="24"/>
        </w:rPr>
        <w:t>PRVA EKONOMSKA ŠKOLA</w:t>
      </w:r>
    </w:p>
    <w:p w:rsidR="00982FBB" w:rsidRPr="00982FBB" w:rsidRDefault="00982FBB" w:rsidP="006E2E51">
      <w:pPr>
        <w:pStyle w:val="Bezproreda"/>
        <w:jc w:val="both"/>
        <w:rPr>
          <w:rFonts w:ascii="Arial" w:hAnsi="Arial" w:cs="Arial"/>
          <w:b/>
          <w:sz w:val="24"/>
          <w:szCs w:val="24"/>
        </w:rPr>
      </w:pPr>
      <w:r w:rsidRPr="00982FBB">
        <w:rPr>
          <w:rFonts w:ascii="Arial" w:hAnsi="Arial" w:cs="Arial"/>
          <w:b/>
          <w:sz w:val="24"/>
          <w:szCs w:val="24"/>
        </w:rPr>
        <w:t>Zagreb, Medulićeva 33</w:t>
      </w:r>
    </w:p>
    <w:p w:rsidR="00982FBB" w:rsidRDefault="00D9768E" w:rsidP="006E2E51">
      <w:pPr>
        <w:pStyle w:val="Bezproreda"/>
        <w:jc w:val="both"/>
        <w:rPr>
          <w:rFonts w:ascii="Arial" w:hAnsi="Arial" w:cs="Arial"/>
          <w:sz w:val="24"/>
          <w:szCs w:val="24"/>
        </w:rPr>
      </w:pPr>
      <w:r>
        <w:rPr>
          <w:rFonts w:ascii="Arial" w:hAnsi="Arial" w:cs="Arial"/>
          <w:sz w:val="24"/>
          <w:szCs w:val="24"/>
        </w:rPr>
        <w:t>Klasa:</w:t>
      </w:r>
      <w:r w:rsidR="004A0CF7">
        <w:rPr>
          <w:rFonts w:ascii="Arial" w:hAnsi="Arial" w:cs="Arial"/>
          <w:sz w:val="24"/>
          <w:szCs w:val="24"/>
        </w:rPr>
        <w:t xml:space="preserve"> </w:t>
      </w:r>
      <w:r w:rsidR="00EC0433">
        <w:rPr>
          <w:rFonts w:ascii="Arial" w:hAnsi="Arial" w:cs="Arial"/>
          <w:sz w:val="24"/>
          <w:szCs w:val="24"/>
        </w:rPr>
        <w:t xml:space="preserve"> </w:t>
      </w:r>
      <w:bookmarkStart w:id="0" w:name="_GoBack"/>
      <w:bookmarkEnd w:id="0"/>
      <w:r w:rsidR="004A0CF7">
        <w:rPr>
          <w:rFonts w:ascii="Arial" w:hAnsi="Arial" w:cs="Arial"/>
          <w:sz w:val="24"/>
          <w:szCs w:val="24"/>
        </w:rPr>
        <w:t>401-01/12-01/1</w:t>
      </w:r>
    </w:p>
    <w:p w:rsidR="00D9768E" w:rsidRDefault="00D9768E" w:rsidP="006E2E51">
      <w:pPr>
        <w:pStyle w:val="Bezproreda"/>
        <w:jc w:val="both"/>
        <w:rPr>
          <w:rFonts w:ascii="Arial" w:hAnsi="Arial" w:cs="Arial"/>
          <w:sz w:val="24"/>
          <w:szCs w:val="24"/>
        </w:rPr>
      </w:pPr>
      <w:proofErr w:type="spellStart"/>
      <w:r>
        <w:rPr>
          <w:rFonts w:ascii="Arial" w:hAnsi="Arial" w:cs="Arial"/>
          <w:sz w:val="24"/>
          <w:szCs w:val="24"/>
        </w:rPr>
        <w:t>Urbroj</w:t>
      </w:r>
      <w:proofErr w:type="spellEnd"/>
      <w:r>
        <w:rPr>
          <w:rFonts w:ascii="Arial" w:hAnsi="Arial" w:cs="Arial"/>
          <w:sz w:val="24"/>
          <w:szCs w:val="24"/>
        </w:rPr>
        <w:t>:</w:t>
      </w:r>
      <w:r w:rsidR="004A0CF7">
        <w:rPr>
          <w:rFonts w:ascii="Arial" w:hAnsi="Arial" w:cs="Arial"/>
          <w:sz w:val="24"/>
          <w:szCs w:val="24"/>
        </w:rPr>
        <w:t xml:space="preserve"> 251-88-05-12-340</w:t>
      </w:r>
    </w:p>
    <w:p w:rsidR="004071B7" w:rsidRDefault="004071B7" w:rsidP="006E2E51">
      <w:pPr>
        <w:pStyle w:val="Bezproreda"/>
        <w:jc w:val="both"/>
        <w:rPr>
          <w:rFonts w:ascii="Arial" w:hAnsi="Arial" w:cs="Arial"/>
          <w:sz w:val="24"/>
          <w:szCs w:val="24"/>
        </w:rPr>
      </w:pPr>
    </w:p>
    <w:p w:rsidR="00982FBB" w:rsidRDefault="00982FBB" w:rsidP="006E2E51">
      <w:pPr>
        <w:pStyle w:val="Bezproreda"/>
        <w:jc w:val="both"/>
        <w:rPr>
          <w:rFonts w:ascii="Arial" w:hAnsi="Arial" w:cs="Arial"/>
          <w:sz w:val="24"/>
          <w:szCs w:val="24"/>
        </w:rPr>
      </w:pPr>
    </w:p>
    <w:p w:rsidR="00E973FF" w:rsidRDefault="006E2E51" w:rsidP="006E2E51">
      <w:pPr>
        <w:pStyle w:val="Bezproreda"/>
        <w:jc w:val="both"/>
        <w:rPr>
          <w:rFonts w:ascii="Arial" w:hAnsi="Arial" w:cs="Arial"/>
          <w:sz w:val="24"/>
          <w:szCs w:val="24"/>
        </w:rPr>
      </w:pPr>
      <w:r>
        <w:rPr>
          <w:rFonts w:ascii="Arial" w:hAnsi="Arial" w:cs="Arial"/>
          <w:sz w:val="24"/>
          <w:szCs w:val="24"/>
        </w:rPr>
        <w:t xml:space="preserve">            </w:t>
      </w:r>
      <w:r w:rsidR="00C7745F">
        <w:rPr>
          <w:rFonts w:ascii="Arial" w:hAnsi="Arial" w:cs="Arial"/>
          <w:sz w:val="24"/>
          <w:szCs w:val="24"/>
        </w:rPr>
        <w:t xml:space="preserve">Na temelju članka </w:t>
      </w:r>
      <w:r w:rsidR="00D9768E">
        <w:rPr>
          <w:rFonts w:ascii="Arial" w:hAnsi="Arial" w:cs="Arial"/>
          <w:sz w:val="24"/>
          <w:szCs w:val="24"/>
        </w:rPr>
        <w:t xml:space="preserve">50. </w:t>
      </w:r>
      <w:r>
        <w:rPr>
          <w:rFonts w:ascii="Arial" w:hAnsi="Arial" w:cs="Arial"/>
          <w:sz w:val="24"/>
          <w:szCs w:val="24"/>
        </w:rPr>
        <w:t>Statuta prve ekonomske škole u Z</w:t>
      </w:r>
      <w:r w:rsidR="00C7745F">
        <w:rPr>
          <w:rFonts w:ascii="Arial" w:hAnsi="Arial" w:cs="Arial"/>
          <w:sz w:val="24"/>
          <w:szCs w:val="24"/>
        </w:rPr>
        <w:t xml:space="preserve">agrebu, a u svezi s odredbama </w:t>
      </w:r>
      <w:r>
        <w:rPr>
          <w:rFonts w:ascii="Arial" w:hAnsi="Arial" w:cs="Arial"/>
          <w:sz w:val="24"/>
          <w:szCs w:val="24"/>
        </w:rPr>
        <w:t>Z</w:t>
      </w:r>
      <w:r w:rsidR="00C7745F">
        <w:rPr>
          <w:rFonts w:ascii="Arial" w:hAnsi="Arial" w:cs="Arial"/>
          <w:sz w:val="24"/>
          <w:szCs w:val="24"/>
        </w:rPr>
        <w:t>akona o fiskalnoj odgovornosti</w:t>
      </w:r>
      <w:r>
        <w:rPr>
          <w:rFonts w:ascii="Arial" w:hAnsi="Arial" w:cs="Arial"/>
          <w:sz w:val="24"/>
          <w:szCs w:val="24"/>
        </w:rPr>
        <w:t xml:space="preserve"> (NN br.130/10) i </w:t>
      </w:r>
      <w:r w:rsidRPr="006E2E51">
        <w:rPr>
          <w:rFonts w:ascii="Arial" w:hAnsi="Arial" w:cs="Arial"/>
          <w:sz w:val="24"/>
          <w:szCs w:val="24"/>
        </w:rPr>
        <w:t>Ure</w:t>
      </w:r>
      <w:r>
        <w:rPr>
          <w:rFonts w:ascii="Arial" w:hAnsi="Arial" w:cs="Arial"/>
          <w:sz w:val="24"/>
          <w:szCs w:val="24"/>
        </w:rPr>
        <w:t>dbe o sastavljanju i predaju izjave o fiskalnoj odgovornosti i izvještaja o primjeni fiskalnih pravila (NN br. 78/11), ravnatelj Škole donosi</w:t>
      </w:r>
    </w:p>
    <w:p w:rsidR="006E2E51" w:rsidRDefault="006E2E51" w:rsidP="00C7745F">
      <w:pPr>
        <w:pStyle w:val="Bezproreda"/>
        <w:rPr>
          <w:rFonts w:ascii="Arial" w:hAnsi="Arial" w:cs="Arial"/>
          <w:sz w:val="24"/>
          <w:szCs w:val="24"/>
        </w:rPr>
      </w:pPr>
    </w:p>
    <w:p w:rsidR="006E2E51" w:rsidRDefault="006E2E51" w:rsidP="00C7745F">
      <w:pPr>
        <w:pStyle w:val="Bezproreda"/>
        <w:rPr>
          <w:rFonts w:ascii="Arial" w:hAnsi="Arial" w:cs="Arial"/>
          <w:sz w:val="24"/>
          <w:szCs w:val="24"/>
        </w:rPr>
      </w:pPr>
    </w:p>
    <w:p w:rsidR="004071B7" w:rsidRDefault="004071B7" w:rsidP="00C7745F">
      <w:pPr>
        <w:pStyle w:val="Bezproreda"/>
        <w:rPr>
          <w:rFonts w:ascii="Arial" w:hAnsi="Arial" w:cs="Arial"/>
          <w:sz w:val="24"/>
          <w:szCs w:val="24"/>
        </w:rPr>
      </w:pPr>
    </w:p>
    <w:p w:rsidR="006E2E51" w:rsidRPr="006E2E51" w:rsidRDefault="006E2E51" w:rsidP="006E2E51">
      <w:pPr>
        <w:pStyle w:val="Bezproreda"/>
        <w:jc w:val="center"/>
        <w:rPr>
          <w:rFonts w:ascii="Arial" w:hAnsi="Arial" w:cs="Arial"/>
          <w:b/>
          <w:sz w:val="24"/>
          <w:szCs w:val="24"/>
        </w:rPr>
      </w:pPr>
      <w:r w:rsidRPr="006E2E51">
        <w:rPr>
          <w:rFonts w:ascii="Arial" w:hAnsi="Arial" w:cs="Arial"/>
          <w:b/>
          <w:sz w:val="24"/>
          <w:szCs w:val="24"/>
        </w:rPr>
        <w:t>PROCEDURU</w:t>
      </w:r>
    </w:p>
    <w:p w:rsidR="006E2E51" w:rsidRDefault="006E2E51" w:rsidP="006E2E51">
      <w:pPr>
        <w:pStyle w:val="Bezproreda"/>
        <w:jc w:val="center"/>
        <w:rPr>
          <w:rFonts w:ascii="Arial" w:hAnsi="Arial" w:cs="Arial"/>
          <w:b/>
          <w:sz w:val="24"/>
          <w:szCs w:val="24"/>
        </w:rPr>
      </w:pPr>
      <w:r w:rsidRPr="006E2E51">
        <w:rPr>
          <w:rFonts w:ascii="Arial" w:hAnsi="Arial" w:cs="Arial"/>
          <w:b/>
          <w:sz w:val="24"/>
          <w:szCs w:val="24"/>
        </w:rPr>
        <w:t>OD ZAPRIMANJA DO PLAĆANJA RAČUNA</w:t>
      </w:r>
    </w:p>
    <w:p w:rsidR="006E2E51" w:rsidRDefault="006E2E51" w:rsidP="006E2E51">
      <w:pPr>
        <w:pStyle w:val="Bezproreda"/>
        <w:jc w:val="center"/>
        <w:rPr>
          <w:rFonts w:ascii="Arial" w:hAnsi="Arial" w:cs="Arial"/>
          <w:b/>
          <w:sz w:val="24"/>
          <w:szCs w:val="24"/>
        </w:rPr>
      </w:pPr>
    </w:p>
    <w:p w:rsidR="006E2E51" w:rsidRDefault="006E2E51" w:rsidP="006E2E51">
      <w:pPr>
        <w:pStyle w:val="Bezproreda"/>
        <w:rPr>
          <w:rFonts w:ascii="Arial" w:hAnsi="Arial" w:cs="Arial"/>
          <w:sz w:val="24"/>
          <w:szCs w:val="24"/>
        </w:rPr>
      </w:pPr>
    </w:p>
    <w:p w:rsidR="006E2E51" w:rsidRDefault="006E2E51" w:rsidP="006E2E51">
      <w:pPr>
        <w:pStyle w:val="Bezproreda"/>
        <w:rPr>
          <w:rFonts w:ascii="Arial" w:hAnsi="Arial" w:cs="Arial"/>
          <w:sz w:val="24"/>
          <w:szCs w:val="24"/>
        </w:rPr>
      </w:pPr>
    </w:p>
    <w:p w:rsidR="006E2E51" w:rsidRDefault="006E2E51" w:rsidP="006E2E51">
      <w:pPr>
        <w:pStyle w:val="Bezproreda"/>
        <w:jc w:val="both"/>
        <w:rPr>
          <w:rFonts w:ascii="Arial" w:hAnsi="Arial" w:cs="Arial"/>
          <w:sz w:val="24"/>
          <w:szCs w:val="24"/>
        </w:rPr>
      </w:pPr>
      <w:r>
        <w:rPr>
          <w:rFonts w:ascii="Arial" w:hAnsi="Arial" w:cs="Arial"/>
          <w:sz w:val="24"/>
          <w:szCs w:val="24"/>
        </w:rPr>
        <w:t xml:space="preserve">           Ovim aktom propisuje se procedura zaprimanja i provjere računa, te plaćanje po računima u Prvoj ekonomskoj školi u Zagrebu.</w:t>
      </w:r>
    </w:p>
    <w:p w:rsidR="006E2E51" w:rsidRDefault="006E2E51" w:rsidP="006E2E51">
      <w:pPr>
        <w:pStyle w:val="Bezproreda"/>
        <w:jc w:val="both"/>
        <w:rPr>
          <w:rFonts w:ascii="Arial" w:hAnsi="Arial" w:cs="Arial"/>
          <w:sz w:val="24"/>
          <w:szCs w:val="24"/>
        </w:rPr>
      </w:pPr>
    </w:p>
    <w:p w:rsidR="006E2E51" w:rsidRDefault="006E2E51" w:rsidP="006E2E51">
      <w:pPr>
        <w:pStyle w:val="Bezproreda"/>
        <w:jc w:val="both"/>
        <w:rPr>
          <w:rFonts w:ascii="Arial" w:hAnsi="Arial" w:cs="Arial"/>
          <w:sz w:val="24"/>
          <w:szCs w:val="24"/>
        </w:rPr>
      </w:pPr>
    </w:p>
    <w:p w:rsidR="004071B7" w:rsidRDefault="004071B7" w:rsidP="006E2E51">
      <w:pPr>
        <w:pStyle w:val="Bezproreda"/>
        <w:jc w:val="both"/>
        <w:rPr>
          <w:rFonts w:ascii="Arial" w:hAnsi="Arial" w:cs="Arial"/>
          <w:sz w:val="24"/>
          <w:szCs w:val="24"/>
        </w:rPr>
      </w:pPr>
    </w:p>
    <w:p w:rsidR="006E2E51" w:rsidRPr="004071B7" w:rsidRDefault="006E2E51" w:rsidP="006E2E51">
      <w:pPr>
        <w:pStyle w:val="Bezproreda"/>
        <w:numPr>
          <w:ilvl w:val="0"/>
          <w:numId w:val="1"/>
        </w:numPr>
        <w:jc w:val="both"/>
        <w:rPr>
          <w:rFonts w:ascii="Arial" w:hAnsi="Arial" w:cs="Arial"/>
          <w:b/>
          <w:sz w:val="24"/>
          <w:szCs w:val="24"/>
        </w:rPr>
      </w:pPr>
      <w:r w:rsidRPr="004071B7">
        <w:rPr>
          <w:rFonts w:ascii="Arial" w:hAnsi="Arial" w:cs="Arial"/>
          <w:b/>
          <w:sz w:val="24"/>
          <w:szCs w:val="24"/>
        </w:rPr>
        <w:t>ZAPRIMANJE I KONTROLA RAČUNA</w:t>
      </w:r>
    </w:p>
    <w:p w:rsidR="006E2E51" w:rsidRPr="004071B7" w:rsidRDefault="006E2E51" w:rsidP="006E2E51">
      <w:pPr>
        <w:pStyle w:val="Bezproreda"/>
        <w:jc w:val="both"/>
        <w:rPr>
          <w:rFonts w:ascii="Arial" w:hAnsi="Arial" w:cs="Arial"/>
          <w:b/>
          <w:sz w:val="24"/>
          <w:szCs w:val="24"/>
        </w:rPr>
      </w:pPr>
    </w:p>
    <w:p w:rsidR="006E2E51" w:rsidRDefault="006E2E51" w:rsidP="006E2E51">
      <w:pPr>
        <w:pStyle w:val="Bezproreda"/>
        <w:jc w:val="both"/>
        <w:rPr>
          <w:rFonts w:ascii="Arial" w:hAnsi="Arial" w:cs="Arial"/>
          <w:sz w:val="24"/>
          <w:szCs w:val="24"/>
        </w:rPr>
      </w:pPr>
      <w:r>
        <w:rPr>
          <w:rFonts w:ascii="Arial" w:hAnsi="Arial" w:cs="Arial"/>
          <w:sz w:val="24"/>
          <w:szCs w:val="24"/>
        </w:rPr>
        <w:t>Računi se obvezno zaprimaju u tajništvu Škole</w:t>
      </w:r>
      <w:r w:rsidR="002852D8">
        <w:rPr>
          <w:rFonts w:ascii="Arial" w:hAnsi="Arial" w:cs="Arial"/>
          <w:sz w:val="24"/>
          <w:szCs w:val="24"/>
        </w:rPr>
        <w:t xml:space="preserve"> – administrativni referent</w:t>
      </w:r>
      <w:r>
        <w:rPr>
          <w:rFonts w:ascii="Arial" w:hAnsi="Arial" w:cs="Arial"/>
          <w:sz w:val="24"/>
          <w:szCs w:val="24"/>
        </w:rPr>
        <w:t>, gdje dobivaju svoj prijemni štambilj s datumom primitka. Niti jedan ulazni dokument koji nema prijemni štambilj ne može se uzeti u razmatranje kao valjan.</w:t>
      </w:r>
    </w:p>
    <w:p w:rsidR="006E2E51" w:rsidRDefault="006E2E51" w:rsidP="006E2E51">
      <w:pPr>
        <w:pStyle w:val="Bezproreda"/>
        <w:jc w:val="both"/>
        <w:rPr>
          <w:rFonts w:ascii="Arial" w:hAnsi="Arial" w:cs="Arial"/>
          <w:sz w:val="24"/>
          <w:szCs w:val="24"/>
        </w:rPr>
      </w:pPr>
      <w:r>
        <w:rPr>
          <w:rFonts w:ascii="Arial" w:hAnsi="Arial" w:cs="Arial"/>
          <w:sz w:val="24"/>
          <w:szCs w:val="24"/>
        </w:rPr>
        <w:t xml:space="preserve">Iz tajništva Škole se računi </w:t>
      </w:r>
      <w:r w:rsidR="005E6B79">
        <w:rPr>
          <w:rFonts w:ascii="Arial" w:hAnsi="Arial" w:cs="Arial"/>
          <w:sz w:val="24"/>
          <w:szCs w:val="24"/>
        </w:rPr>
        <w:t>prosljeđuju</w:t>
      </w:r>
      <w:r>
        <w:rPr>
          <w:rFonts w:ascii="Arial" w:hAnsi="Arial" w:cs="Arial"/>
          <w:sz w:val="24"/>
          <w:szCs w:val="24"/>
        </w:rPr>
        <w:t xml:space="preserve"> u računovodstvo</w:t>
      </w:r>
      <w:r w:rsidR="005E6B79">
        <w:rPr>
          <w:rFonts w:ascii="Arial" w:hAnsi="Arial" w:cs="Arial"/>
          <w:sz w:val="24"/>
          <w:szCs w:val="24"/>
        </w:rPr>
        <w:t>.</w:t>
      </w:r>
    </w:p>
    <w:p w:rsidR="005E6B79" w:rsidRDefault="005E6B79" w:rsidP="005975AE">
      <w:pPr>
        <w:pStyle w:val="Bezproreda"/>
        <w:jc w:val="both"/>
        <w:rPr>
          <w:rFonts w:ascii="Arial" w:hAnsi="Arial" w:cs="Arial"/>
          <w:sz w:val="24"/>
          <w:szCs w:val="24"/>
        </w:rPr>
      </w:pPr>
      <w:r>
        <w:rPr>
          <w:rFonts w:ascii="Arial" w:hAnsi="Arial" w:cs="Arial"/>
          <w:sz w:val="24"/>
          <w:szCs w:val="24"/>
        </w:rPr>
        <w:t xml:space="preserve">Računovođa </w:t>
      </w:r>
      <w:r w:rsidR="005975AE">
        <w:rPr>
          <w:rFonts w:ascii="Arial" w:hAnsi="Arial" w:cs="Arial"/>
          <w:sz w:val="24"/>
          <w:szCs w:val="24"/>
        </w:rPr>
        <w:t xml:space="preserve">provodi formalne kontrole svih elemenata računa i matematičke kontrole te kompletira račun s </w:t>
      </w:r>
      <w:proofErr w:type="spellStart"/>
      <w:r w:rsidR="005975AE">
        <w:rPr>
          <w:rFonts w:ascii="Arial" w:hAnsi="Arial" w:cs="Arial"/>
          <w:sz w:val="24"/>
          <w:szCs w:val="24"/>
        </w:rPr>
        <w:t>zahtjevnicom</w:t>
      </w:r>
      <w:proofErr w:type="spellEnd"/>
      <w:r w:rsidR="005975AE">
        <w:rPr>
          <w:rFonts w:ascii="Arial" w:hAnsi="Arial" w:cs="Arial"/>
          <w:sz w:val="24"/>
          <w:szCs w:val="24"/>
        </w:rPr>
        <w:t>, otpremnicom, odnosno zapisnikom o obavljenoj usluzi i narudžbenicom.</w:t>
      </w:r>
    </w:p>
    <w:p w:rsidR="005E6B79" w:rsidRDefault="005E6B79" w:rsidP="006E2E51">
      <w:pPr>
        <w:pStyle w:val="Bezproreda"/>
        <w:jc w:val="both"/>
        <w:rPr>
          <w:rFonts w:ascii="Arial" w:hAnsi="Arial" w:cs="Arial"/>
          <w:sz w:val="24"/>
          <w:szCs w:val="24"/>
        </w:rPr>
      </w:pPr>
      <w:r>
        <w:rPr>
          <w:rFonts w:ascii="Arial" w:hAnsi="Arial" w:cs="Arial"/>
          <w:sz w:val="24"/>
          <w:szCs w:val="24"/>
        </w:rPr>
        <w:t xml:space="preserve">Matematičkom kontrolom računovođa provjerava računsku točnost iskazanih iznosa </w:t>
      </w:r>
      <w:r w:rsidR="00C65EC6">
        <w:rPr>
          <w:rFonts w:ascii="Arial" w:hAnsi="Arial" w:cs="Arial"/>
          <w:sz w:val="24"/>
          <w:szCs w:val="24"/>
        </w:rPr>
        <w:t>na računu, što naznačuje štambiljem</w:t>
      </w:r>
      <w:r>
        <w:rPr>
          <w:rFonts w:ascii="Arial" w:hAnsi="Arial" w:cs="Arial"/>
          <w:sz w:val="24"/>
          <w:szCs w:val="24"/>
        </w:rPr>
        <w:t xml:space="preserve"> i potpisom na računu.</w:t>
      </w:r>
    </w:p>
    <w:p w:rsidR="005E6B79" w:rsidRDefault="005E6B79" w:rsidP="006E2E51">
      <w:pPr>
        <w:pStyle w:val="Bezproreda"/>
        <w:jc w:val="both"/>
        <w:rPr>
          <w:rFonts w:ascii="Arial" w:hAnsi="Arial" w:cs="Arial"/>
          <w:sz w:val="24"/>
          <w:szCs w:val="24"/>
        </w:rPr>
      </w:pPr>
      <w:r>
        <w:rPr>
          <w:rFonts w:ascii="Arial" w:hAnsi="Arial" w:cs="Arial"/>
          <w:sz w:val="24"/>
          <w:szCs w:val="24"/>
        </w:rPr>
        <w:t xml:space="preserve">Formalnom provjerom računovođa evidentira postojanje svih zakonskih elemenata, postojanje reference na broj narudžbenice/ugovora, postojanje popratnih dokumenata u prilogu. </w:t>
      </w:r>
    </w:p>
    <w:p w:rsidR="005E6B79" w:rsidRDefault="005E6B79" w:rsidP="006E2E51">
      <w:pPr>
        <w:pStyle w:val="Bezproreda"/>
        <w:jc w:val="both"/>
        <w:rPr>
          <w:rFonts w:ascii="Arial" w:hAnsi="Arial" w:cs="Arial"/>
          <w:sz w:val="24"/>
          <w:szCs w:val="24"/>
        </w:rPr>
      </w:pPr>
      <w:r>
        <w:rPr>
          <w:rFonts w:ascii="Arial" w:hAnsi="Arial" w:cs="Arial"/>
          <w:sz w:val="24"/>
          <w:szCs w:val="24"/>
        </w:rPr>
        <w:t>Sve navedene kontrole računa nakon svih ovjera predstavljaju vjerodostojnu i urednu ispravu temeljem koje se može evidentirati poslovna promjena.</w:t>
      </w:r>
    </w:p>
    <w:p w:rsidR="005E6B79" w:rsidRDefault="005E6B79" w:rsidP="006E2E51">
      <w:pPr>
        <w:pStyle w:val="Bezproreda"/>
        <w:jc w:val="both"/>
        <w:rPr>
          <w:rFonts w:ascii="Arial" w:hAnsi="Arial" w:cs="Arial"/>
          <w:sz w:val="24"/>
          <w:szCs w:val="24"/>
        </w:rPr>
      </w:pPr>
    </w:p>
    <w:p w:rsidR="004071B7" w:rsidRDefault="004071B7" w:rsidP="006E2E51">
      <w:pPr>
        <w:pStyle w:val="Bezproreda"/>
        <w:jc w:val="both"/>
        <w:rPr>
          <w:rFonts w:ascii="Arial" w:hAnsi="Arial" w:cs="Arial"/>
          <w:sz w:val="24"/>
          <w:szCs w:val="24"/>
        </w:rPr>
      </w:pPr>
    </w:p>
    <w:p w:rsidR="005E6B79" w:rsidRPr="004071B7" w:rsidRDefault="005E6B79" w:rsidP="005E6B79">
      <w:pPr>
        <w:pStyle w:val="Bezproreda"/>
        <w:numPr>
          <w:ilvl w:val="0"/>
          <w:numId w:val="1"/>
        </w:numPr>
        <w:jc w:val="both"/>
        <w:rPr>
          <w:rFonts w:ascii="Arial" w:hAnsi="Arial" w:cs="Arial"/>
          <w:b/>
          <w:sz w:val="24"/>
          <w:szCs w:val="24"/>
        </w:rPr>
      </w:pPr>
      <w:r w:rsidRPr="004071B7">
        <w:rPr>
          <w:rFonts w:ascii="Arial" w:hAnsi="Arial" w:cs="Arial"/>
          <w:b/>
          <w:sz w:val="24"/>
          <w:szCs w:val="24"/>
        </w:rPr>
        <w:t>POPRATNA DOKUMENTACIJA  RAČUNA</w:t>
      </w:r>
    </w:p>
    <w:p w:rsidR="005E6B79" w:rsidRDefault="005E6B79" w:rsidP="005E6B79">
      <w:pPr>
        <w:pStyle w:val="Bezproreda"/>
        <w:ind w:left="720"/>
        <w:jc w:val="both"/>
        <w:rPr>
          <w:rFonts w:ascii="Arial" w:hAnsi="Arial" w:cs="Arial"/>
          <w:sz w:val="24"/>
          <w:szCs w:val="24"/>
        </w:rPr>
      </w:pPr>
    </w:p>
    <w:p w:rsidR="005E6B79" w:rsidRDefault="005E6B79" w:rsidP="005E6B79">
      <w:pPr>
        <w:pStyle w:val="Bezproreda"/>
        <w:jc w:val="both"/>
        <w:rPr>
          <w:rFonts w:ascii="Arial" w:hAnsi="Arial" w:cs="Arial"/>
          <w:sz w:val="24"/>
          <w:szCs w:val="24"/>
        </w:rPr>
      </w:pPr>
      <w:r>
        <w:rPr>
          <w:rFonts w:ascii="Arial" w:hAnsi="Arial" w:cs="Arial"/>
          <w:sz w:val="24"/>
          <w:szCs w:val="24"/>
        </w:rPr>
        <w:t xml:space="preserve">U prilogu računa za knjiženje dostavlja se ovjerena popratna dokumentacija, vezana za zaprimanje i evidentiranje: </w:t>
      </w:r>
      <w:proofErr w:type="spellStart"/>
      <w:r>
        <w:rPr>
          <w:rFonts w:ascii="Arial" w:hAnsi="Arial" w:cs="Arial"/>
          <w:sz w:val="24"/>
          <w:szCs w:val="24"/>
        </w:rPr>
        <w:t>zahtjevnica</w:t>
      </w:r>
      <w:proofErr w:type="spellEnd"/>
      <w:r>
        <w:rPr>
          <w:rFonts w:ascii="Arial" w:hAnsi="Arial" w:cs="Arial"/>
          <w:sz w:val="24"/>
          <w:szCs w:val="24"/>
        </w:rPr>
        <w:t>, narudžbenica, primka sa izjavom o preuzimanju utvrđene kvalitete, količine i stanja iz otpremnice – računa, izvještaj o obavljenoj usluzi prema ugovoru i računu.</w:t>
      </w:r>
    </w:p>
    <w:p w:rsidR="005E6B79" w:rsidRDefault="00166050" w:rsidP="005E6B79">
      <w:pPr>
        <w:pStyle w:val="Bezproreda"/>
        <w:jc w:val="both"/>
        <w:rPr>
          <w:rFonts w:ascii="Arial" w:hAnsi="Arial" w:cs="Arial"/>
          <w:sz w:val="24"/>
          <w:szCs w:val="24"/>
        </w:rPr>
      </w:pPr>
      <w:r>
        <w:rPr>
          <w:rFonts w:ascii="Arial" w:hAnsi="Arial" w:cs="Arial"/>
          <w:sz w:val="24"/>
          <w:szCs w:val="24"/>
        </w:rPr>
        <w:t xml:space="preserve"> </w:t>
      </w:r>
    </w:p>
    <w:p w:rsidR="004071B7" w:rsidRDefault="004071B7" w:rsidP="005E6B79">
      <w:pPr>
        <w:pStyle w:val="Bezproreda"/>
        <w:jc w:val="both"/>
        <w:rPr>
          <w:rFonts w:ascii="Arial" w:hAnsi="Arial" w:cs="Arial"/>
          <w:sz w:val="24"/>
          <w:szCs w:val="24"/>
        </w:rPr>
      </w:pPr>
    </w:p>
    <w:p w:rsidR="00FA5BE6" w:rsidRDefault="00FA5BE6" w:rsidP="005E6B79">
      <w:pPr>
        <w:pStyle w:val="Bezproreda"/>
        <w:jc w:val="both"/>
        <w:rPr>
          <w:rFonts w:ascii="Arial" w:hAnsi="Arial" w:cs="Arial"/>
          <w:sz w:val="24"/>
          <w:szCs w:val="24"/>
        </w:rPr>
      </w:pPr>
    </w:p>
    <w:p w:rsidR="00FA5BE6" w:rsidRDefault="00FA5BE6" w:rsidP="005E6B79">
      <w:pPr>
        <w:pStyle w:val="Bezproreda"/>
        <w:jc w:val="both"/>
        <w:rPr>
          <w:rFonts w:ascii="Arial" w:hAnsi="Arial" w:cs="Arial"/>
          <w:sz w:val="24"/>
          <w:szCs w:val="24"/>
        </w:rPr>
      </w:pPr>
    </w:p>
    <w:p w:rsidR="002178BD" w:rsidRDefault="002178BD" w:rsidP="005E6B79">
      <w:pPr>
        <w:pStyle w:val="Bezproreda"/>
        <w:jc w:val="both"/>
        <w:rPr>
          <w:rFonts w:ascii="Arial" w:hAnsi="Arial" w:cs="Arial"/>
          <w:sz w:val="24"/>
          <w:szCs w:val="24"/>
        </w:rPr>
      </w:pPr>
    </w:p>
    <w:p w:rsidR="00166050" w:rsidRPr="004071B7" w:rsidRDefault="00166050" w:rsidP="00166050">
      <w:pPr>
        <w:pStyle w:val="Bezproreda"/>
        <w:numPr>
          <w:ilvl w:val="0"/>
          <w:numId w:val="1"/>
        </w:numPr>
        <w:jc w:val="both"/>
        <w:rPr>
          <w:rFonts w:ascii="Arial" w:hAnsi="Arial" w:cs="Arial"/>
          <w:b/>
          <w:sz w:val="24"/>
          <w:szCs w:val="24"/>
        </w:rPr>
      </w:pPr>
      <w:r w:rsidRPr="004071B7">
        <w:rPr>
          <w:rFonts w:ascii="Arial" w:hAnsi="Arial" w:cs="Arial"/>
          <w:b/>
          <w:sz w:val="24"/>
          <w:szCs w:val="24"/>
        </w:rPr>
        <w:lastRenderedPageBreak/>
        <w:t>OVJERA RAČUNA</w:t>
      </w:r>
    </w:p>
    <w:p w:rsidR="00166050" w:rsidRDefault="00166050" w:rsidP="00166050">
      <w:pPr>
        <w:pStyle w:val="Bezproreda"/>
        <w:jc w:val="both"/>
        <w:rPr>
          <w:rFonts w:ascii="Arial" w:hAnsi="Arial" w:cs="Arial"/>
          <w:sz w:val="24"/>
          <w:szCs w:val="24"/>
        </w:rPr>
      </w:pPr>
    </w:p>
    <w:p w:rsidR="00166050" w:rsidRDefault="00166050" w:rsidP="00166050">
      <w:pPr>
        <w:pStyle w:val="Bezproreda"/>
        <w:jc w:val="both"/>
        <w:rPr>
          <w:rFonts w:ascii="Arial" w:hAnsi="Arial" w:cs="Arial"/>
          <w:sz w:val="24"/>
          <w:szCs w:val="24"/>
        </w:rPr>
      </w:pPr>
      <w:r>
        <w:rPr>
          <w:rFonts w:ascii="Arial" w:hAnsi="Arial" w:cs="Arial"/>
          <w:sz w:val="24"/>
          <w:szCs w:val="24"/>
        </w:rPr>
        <w:t>Nakon svih izvršenih provjera račun se dalje prosljeđuje ravnatelju Škole koji svojim potpisom potvrđuje da je usluga izvršena, radovi obavljeni ili roba zaprimljena, dakle da je račun istinit. Ravnatelj svojim potpisom također potvrđuje suglasnost za evidenciju računa i izdavanje naloga za plaćanje na teret financijskih planskih sredstava.</w:t>
      </w:r>
    </w:p>
    <w:p w:rsidR="00166050" w:rsidRDefault="00166050" w:rsidP="00166050">
      <w:pPr>
        <w:pStyle w:val="Bezproreda"/>
        <w:jc w:val="both"/>
        <w:rPr>
          <w:rFonts w:ascii="Arial" w:hAnsi="Arial" w:cs="Arial"/>
          <w:sz w:val="24"/>
          <w:szCs w:val="24"/>
        </w:rPr>
      </w:pPr>
    </w:p>
    <w:p w:rsidR="00166050" w:rsidRDefault="00166050" w:rsidP="00166050">
      <w:pPr>
        <w:pStyle w:val="Bezproreda"/>
        <w:jc w:val="both"/>
        <w:rPr>
          <w:rFonts w:ascii="Arial" w:hAnsi="Arial" w:cs="Arial"/>
          <w:sz w:val="24"/>
          <w:szCs w:val="24"/>
        </w:rPr>
      </w:pPr>
    </w:p>
    <w:p w:rsidR="00166050" w:rsidRPr="004071B7" w:rsidRDefault="00166050" w:rsidP="00166050">
      <w:pPr>
        <w:pStyle w:val="Bezproreda"/>
        <w:numPr>
          <w:ilvl w:val="0"/>
          <w:numId w:val="1"/>
        </w:numPr>
        <w:jc w:val="both"/>
        <w:rPr>
          <w:rFonts w:ascii="Arial" w:hAnsi="Arial" w:cs="Arial"/>
          <w:b/>
          <w:sz w:val="24"/>
          <w:szCs w:val="24"/>
        </w:rPr>
      </w:pPr>
      <w:r w:rsidRPr="004071B7">
        <w:rPr>
          <w:rFonts w:ascii="Arial" w:hAnsi="Arial" w:cs="Arial"/>
          <w:b/>
          <w:sz w:val="24"/>
          <w:szCs w:val="24"/>
        </w:rPr>
        <w:t>ISPLATA I ČUVANJE RAČUNA</w:t>
      </w:r>
    </w:p>
    <w:p w:rsidR="00166050" w:rsidRDefault="00166050" w:rsidP="00166050">
      <w:pPr>
        <w:pStyle w:val="Bezproreda"/>
        <w:jc w:val="both"/>
        <w:rPr>
          <w:rFonts w:ascii="Arial" w:hAnsi="Arial" w:cs="Arial"/>
          <w:sz w:val="24"/>
          <w:szCs w:val="24"/>
        </w:rPr>
      </w:pPr>
    </w:p>
    <w:p w:rsidR="00140CFC" w:rsidRDefault="00166050" w:rsidP="005E6B79">
      <w:pPr>
        <w:pStyle w:val="Bezproreda"/>
        <w:jc w:val="both"/>
        <w:rPr>
          <w:rFonts w:ascii="Arial" w:hAnsi="Arial" w:cs="Arial"/>
          <w:sz w:val="24"/>
          <w:szCs w:val="24"/>
        </w:rPr>
      </w:pPr>
      <w:r>
        <w:rPr>
          <w:rFonts w:ascii="Arial" w:hAnsi="Arial" w:cs="Arial"/>
          <w:sz w:val="24"/>
          <w:szCs w:val="24"/>
        </w:rPr>
        <w:t>Na temelju odobrenja ravnatelja računovođa vrši plaćanje računa, zatim dodjeljuje računu oznake financijski planskih klasifikacija potrebnih za evidentiranje u glavnoj knjizi/oznake aktivnosti, ekonomske klasifikacije i izvora financiranja, i odlaže ih u odgovarajuće registratore koje čuva u zakonom propisanim rokovima.</w:t>
      </w:r>
    </w:p>
    <w:p w:rsidR="00140CFC" w:rsidRP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140CFC" w:rsidRDefault="00140CFC" w:rsidP="00140CFC"/>
    <w:p w:rsidR="006C6B50" w:rsidRDefault="006C6B50" w:rsidP="00140CFC"/>
    <w:tbl>
      <w:tblPr>
        <w:tblStyle w:val="Reetkatablice"/>
        <w:tblW w:w="0" w:type="auto"/>
        <w:tblLook w:val="04A0" w:firstRow="1" w:lastRow="0" w:firstColumn="1" w:lastColumn="0" w:noHBand="0" w:noVBand="1"/>
      </w:tblPr>
      <w:tblGrid>
        <w:gridCol w:w="883"/>
        <w:gridCol w:w="3619"/>
        <w:gridCol w:w="1856"/>
        <w:gridCol w:w="2928"/>
      </w:tblGrid>
      <w:tr w:rsidR="00140CFC" w:rsidTr="000B27B2">
        <w:tc>
          <w:tcPr>
            <w:tcW w:w="9288" w:type="dxa"/>
            <w:gridSpan w:val="4"/>
            <w:shd w:val="clear" w:color="auto" w:fill="D9D9D9" w:themeFill="background1" w:themeFillShade="D9"/>
          </w:tcPr>
          <w:p w:rsidR="00140CFC" w:rsidRDefault="00140CFC" w:rsidP="00140CFC">
            <w:pPr>
              <w:jc w:val="center"/>
              <w:rPr>
                <w:rFonts w:ascii="Arial" w:hAnsi="Arial" w:cs="Arial"/>
                <w:b/>
                <w:sz w:val="28"/>
                <w:szCs w:val="28"/>
              </w:rPr>
            </w:pPr>
          </w:p>
          <w:p w:rsidR="00140CFC" w:rsidRPr="00140CFC" w:rsidRDefault="00E607CC" w:rsidP="00E607CC">
            <w:pPr>
              <w:shd w:val="clear" w:color="auto" w:fill="D9D9D9" w:themeFill="background1" w:themeFillShade="D9"/>
              <w:jc w:val="center"/>
              <w:rPr>
                <w:rFonts w:ascii="Arial" w:hAnsi="Arial" w:cs="Arial"/>
                <w:b/>
                <w:sz w:val="28"/>
                <w:szCs w:val="28"/>
              </w:rPr>
            </w:pPr>
            <w:r>
              <w:rPr>
                <w:rFonts w:ascii="Arial" w:hAnsi="Arial" w:cs="Arial"/>
                <w:b/>
                <w:sz w:val="28"/>
                <w:szCs w:val="28"/>
              </w:rPr>
              <w:t>SKRAĆENI PRIKAZ</w:t>
            </w:r>
          </w:p>
        </w:tc>
      </w:tr>
      <w:tr w:rsidR="00140CFC" w:rsidTr="000B27B2">
        <w:tc>
          <w:tcPr>
            <w:tcW w:w="883" w:type="dxa"/>
            <w:shd w:val="clear" w:color="auto" w:fill="BFBFBF" w:themeFill="background1" w:themeFillShade="BF"/>
          </w:tcPr>
          <w:p w:rsidR="00AD255F" w:rsidRDefault="00AD255F" w:rsidP="00140CFC">
            <w:pPr>
              <w:rPr>
                <w:rFonts w:ascii="Arial" w:hAnsi="Arial" w:cs="Arial"/>
                <w:b/>
                <w:sz w:val="24"/>
                <w:szCs w:val="24"/>
              </w:rPr>
            </w:pPr>
          </w:p>
          <w:p w:rsidR="00140CFC" w:rsidRPr="00140CFC" w:rsidRDefault="00140CFC" w:rsidP="00140CFC">
            <w:pPr>
              <w:rPr>
                <w:rFonts w:ascii="Arial" w:hAnsi="Arial" w:cs="Arial"/>
                <w:b/>
                <w:sz w:val="24"/>
                <w:szCs w:val="24"/>
              </w:rPr>
            </w:pPr>
            <w:r w:rsidRPr="00140CFC">
              <w:rPr>
                <w:rFonts w:ascii="Arial" w:hAnsi="Arial" w:cs="Arial"/>
                <w:b/>
                <w:sz w:val="24"/>
                <w:szCs w:val="24"/>
              </w:rPr>
              <w:t>RED.</w:t>
            </w:r>
          </w:p>
          <w:p w:rsidR="00140CFC" w:rsidRPr="00140CFC" w:rsidRDefault="00140CFC" w:rsidP="00140CFC">
            <w:pPr>
              <w:rPr>
                <w:rFonts w:ascii="Arial" w:hAnsi="Arial" w:cs="Arial"/>
                <w:b/>
                <w:sz w:val="24"/>
                <w:szCs w:val="24"/>
              </w:rPr>
            </w:pPr>
            <w:r w:rsidRPr="00140CFC">
              <w:rPr>
                <w:rFonts w:ascii="Arial" w:hAnsi="Arial" w:cs="Arial"/>
                <w:b/>
                <w:sz w:val="24"/>
                <w:szCs w:val="24"/>
              </w:rPr>
              <w:t>BROJ</w:t>
            </w:r>
          </w:p>
        </w:tc>
        <w:tc>
          <w:tcPr>
            <w:tcW w:w="3620" w:type="dxa"/>
            <w:shd w:val="clear" w:color="auto" w:fill="BFBFBF" w:themeFill="background1" w:themeFillShade="BF"/>
          </w:tcPr>
          <w:p w:rsidR="00140CFC" w:rsidRPr="00140CFC" w:rsidRDefault="00140CFC" w:rsidP="00140CFC">
            <w:pPr>
              <w:rPr>
                <w:rFonts w:ascii="Arial" w:hAnsi="Arial" w:cs="Arial"/>
                <w:b/>
                <w:sz w:val="24"/>
                <w:szCs w:val="24"/>
              </w:rPr>
            </w:pPr>
          </w:p>
          <w:p w:rsidR="00140CFC" w:rsidRPr="00140CFC" w:rsidRDefault="00140CFC" w:rsidP="00140CFC">
            <w:pPr>
              <w:rPr>
                <w:rFonts w:ascii="Arial" w:hAnsi="Arial" w:cs="Arial"/>
                <w:b/>
                <w:sz w:val="24"/>
                <w:szCs w:val="24"/>
              </w:rPr>
            </w:pPr>
            <w:r w:rsidRPr="00140CFC">
              <w:rPr>
                <w:rFonts w:ascii="Arial" w:hAnsi="Arial" w:cs="Arial"/>
                <w:b/>
                <w:sz w:val="24"/>
                <w:szCs w:val="24"/>
              </w:rPr>
              <w:t>DOGAĐAJ/DIJAGRAM TIJEKA</w:t>
            </w:r>
          </w:p>
        </w:tc>
        <w:tc>
          <w:tcPr>
            <w:tcW w:w="1856" w:type="dxa"/>
            <w:shd w:val="clear" w:color="auto" w:fill="BFBFBF" w:themeFill="background1" w:themeFillShade="BF"/>
          </w:tcPr>
          <w:p w:rsidR="00140CFC" w:rsidRPr="00140CFC" w:rsidRDefault="00140CFC" w:rsidP="00140CFC">
            <w:pPr>
              <w:rPr>
                <w:rFonts w:ascii="Arial" w:hAnsi="Arial" w:cs="Arial"/>
                <w:b/>
                <w:sz w:val="24"/>
                <w:szCs w:val="24"/>
              </w:rPr>
            </w:pPr>
          </w:p>
          <w:p w:rsidR="00140CFC" w:rsidRPr="00140CFC" w:rsidRDefault="00140CFC" w:rsidP="00140CFC">
            <w:pPr>
              <w:rPr>
                <w:rFonts w:ascii="Arial" w:hAnsi="Arial" w:cs="Arial"/>
                <w:b/>
                <w:sz w:val="24"/>
                <w:szCs w:val="24"/>
              </w:rPr>
            </w:pPr>
            <w:r w:rsidRPr="00140CFC">
              <w:rPr>
                <w:rFonts w:ascii="Arial" w:hAnsi="Arial" w:cs="Arial"/>
                <w:b/>
                <w:sz w:val="24"/>
                <w:szCs w:val="24"/>
              </w:rPr>
              <w:t>NADLEŽNOST</w:t>
            </w:r>
          </w:p>
        </w:tc>
        <w:tc>
          <w:tcPr>
            <w:tcW w:w="2929" w:type="dxa"/>
            <w:shd w:val="clear" w:color="auto" w:fill="BFBFBF" w:themeFill="background1" w:themeFillShade="BF"/>
          </w:tcPr>
          <w:p w:rsidR="00140CFC" w:rsidRPr="00140CFC" w:rsidRDefault="00140CFC" w:rsidP="00140CFC">
            <w:pPr>
              <w:rPr>
                <w:rFonts w:ascii="Arial" w:hAnsi="Arial" w:cs="Arial"/>
                <w:b/>
                <w:sz w:val="24"/>
                <w:szCs w:val="24"/>
              </w:rPr>
            </w:pPr>
          </w:p>
          <w:p w:rsidR="00140CFC" w:rsidRPr="00140CFC" w:rsidRDefault="00140CFC" w:rsidP="00140CFC">
            <w:pPr>
              <w:rPr>
                <w:rFonts w:ascii="Arial" w:hAnsi="Arial" w:cs="Arial"/>
                <w:b/>
                <w:sz w:val="24"/>
                <w:szCs w:val="24"/>
              </w:rPr>
            </w:pPr>
            <w:r w:rsidRPr="00140CFC">
              <w:rPr>
                <w:rFonts w:ascii="Arial" w:hAnsi="Arial" w:cs="Arial"/>
                <w:b/>
                <w:sz w:val="24"/>
                <w:szCs w:val="24"/>
              </w:rPr>
              <w:t>AKTIVNOST</w:t>
            </w:r>
          </w:p>
        </w:tc>
      </w:tr>
      <w:tr w:rsidR="00140CFC" w:rsidTr="000F37B6">
        <w:tc>
          <w:tcPr>
            <w:tcW w:w="883" w:type="dxa"/>
          </w:tcPr>
          <w:p w:rsidR="000F37B6" w:rsidRPr="00D9768E" w:rsidRDefault="000F37B6" w:rsidP="00140CFC">
            <w:pPr>
              <w:rPr>
                <w:rFonts w:ascii="Arial" w:hAnsi="Arial" w:cs="Arial"/>
              </w:rPr>
            </w:pPr>
          </w:p>
          <w:p w:rsidR="000F37B6" w:rsidRPr="00D9768E" w:rsidRDefault="000F37B6" w:rsidP="00140CFC">
            <w:pPr>
              <w:rPr>
                <w:rFonts w:ascii="Arial" w:hAnsi="Arial" w:cs="Arial"/>
              </w:rPr>
            </w:pPr>
          </w:p>
          <w:p w:rsidR="00140CFC" w:rsidRPr="00D9768E" w:rsidRDefault="00140CFC" w:rsidP="00140CFC">
            <w:pPr>
              <w:rPr>
                <w:rFonts w:ascii="Arial" w:hAnsi="Arial" w:cs="Arial"/>
              </w:rPr>
            </w:pPr>
            <w:r w:rsidRPr="00D9768E">
              <w:rPr>
                <w:rFonts w:ascii="Arial" w:hAnsi="Arial" w:cs="Arial"/>
              </w:rPr>
              <w:t>1.</w:t>
            </w:r>
          </w:p>
        </w:tc>
        <w:tc>
          <w:tcPr>
            <w:tcW w:w="3620" w:type="dxa"/>
          </w:tcPr>
          <w:p w:rsidR="000F37B6" w:rsidRPr="00D9768E" w:rsidRDefault="000F37B6" w:rsidP="00140CFC">
            <w:pPr>
              <w:rPr>
                <w:rFonts w:ascii="Arial" w:hAnsi="Arial" w:cs="Arial"/>
              </w:rPr>
            </w:pPr>
          </w:p>
          <w:p w:rsidR="00140CFC" w:rsidRPr="00D9768E" w:rsidRDefault="00A2426D" w:rsidP="00A2426D">
            <w:pPr>
              <w:rPr>
                <w:rFonts w:ascii="Arial" w:hAnsi="Arial" w:cs="Arial"/>
              </w:rPr>
            </w:pPr>
            <w:r w:rsidRPr="00D9768E">
              <w:rPr>
                <w:rFonts w:ascii="Arial" w:hAnsi="Arial" w:cs="Arial"/>
              </w:rPr>
              <w:t>Provjera vrste, količine i kvalitete jesu li u skladu s naručenim i/ili ugovorenim</w:t>
            </w:r>
          </w:p>
        </w:tc>
        <w:tc>
          <w:tcPr>
            <w:tcW w:w="1856" w:type="dxa"/>
          </w:tcPr>
          <w:p w:rsidR="000F37B6" w:rsidRPr="00D9768E" w:rsidRDefault="000F37B6" w:rsidP="00140CFC">
            <w:pPr>
              <w:rPr>
                <w:rFonts w:ascii="Arial" w:hAnsi="Arial" w:cs="Arial"/>
              </w:rPr>
            </w:pPr>
          </w:p>
          <w:p w:rsidR="00140CFC" w:rsidRPr="00D9768E" w:rsidRDefault="00A2426D" w:rsidP="00A2426D">
            <w:pPr>
              <w:rPr>
                <w:rFonts w:ascii="Arial" w:hAnsi="Arial" w:cs="Arial"/>
              </w:rPr>
            </w:pPr>
            <w:r>
              <w:rPr>
                <w:rFonts w:ascii="Arial" w:hAnsi="Arial" w:cs="Arial"/>
              </w:rPr>
              <w:t>Tajništvo</w:t>
            </w:r>
          </w:p>
        </w:tc>
        <w:tc>
          <w:tcPr>
            <w:tcW w:w="2929" w:type="dxa"/>
          </w:tcPr>
          <w:p w:rsidR="00463950" w:rsidRPr="00D9768E" w:rsidRDefault="00A2426D" w:rsidP="00140CFC">
            <w:pPr>
              <w:rPr>
                <w:rFonts w:ascii="Arial" w:hAnsi="Arial" w:cs="Arial"/>
              </w:rPr>
            </w:pPr>
            <w:r w:rsidRPr="00D9768E">
              <w:rPr>
                <w:rFonts w:ascii="Arial" w:hAnsi="Arial" w:cs="Arial"/>
              </w:rPr>
              <w:t>Suštinska kontrola: jesu li isporučene usluge/robe/obavljeni radovi u skladu s naručenom količinom i kvalitetom</w:t>
            </w:r>
          </w:p>
        </w:tc>
      </w:tr>
      <w:tr w:rsidR="00140CFC" w:rsidTr="000F37B6">
        <w:tc>
          <w:tcPr>
            <w:tcW w:w="883" w:type="dxa"/>
          </w:tcPr>
          <w:p w:rsidR="0057543A" w:rsidRPr="00D9768E" w:rsidRDefault="0057543A" w:rsidP="00140CFC">
            <w:pPr>
              <w:rPr>
                <w:rFonts w:ascii="Arial" w:hAnsi="Arial" w:cs="Arial"/>
              </w:rPr>
            </w:pPr>
          </w:p>
          <w:p w:rsidR="00A2426D" w:rsidRDefault="00A2426D" w:rsidP="00140CFC">
            <w:pPr>
              <w:rPr>
                <w:rFonts w:ascii="Arial" w:hAnsi="Arial" w:cs="Arial"/>
              </w:rPr>
            </w:pPr>
          </w:p>
          <w:p w:rsidR="00140CFC" w:rsidRPr="00D9768E" w:rsidRDefault="00AD255F" w:rsidP="00140CFC">
            <w:pPr>
              <w:rPr>
                <w:rFonts w:ascii="Arial" w:hAnsi="Arial" w:cs="Arial"/>
              </w:rPr>
            </w:pPr>
            <w:r w:rsidRPr="00D9768E">
              <w:rPr>
                <w:rFonts w:ascii="Arial" w:hAnsi="Arial" w:cs="Arial"/>
              </w:rPr>
              <w:t>2.</w:t>
            </w:r>
          </w:p>
        </w:tc>
        <w:tc>
          <w:tcPr>
            <w:tcW w:w="3620" w:type="dxa"/>
          </w:tcPr>
          <w:p w:rsidR="00140CFC" w:rsidRDefault="00140CFC" w:rsidP="00A2426D">
            <w:pPr>
              <w:rPr>
                <w:rFonts w:ascii="Arial" w:hAnsi="Arial" w:cs="Arial"/>
              </w:rPr>
            </w:pPr>
          </w:p>
          <w:p w:rsidR="00A2426D" w:rsidRDefault="00A2426D" w:rsidP="00A2426D">
            <w:pPr>
              <w:rPr>
                <w:rFonts w:ascii="Arial" w:hAnsi="Arial" w:cs="Arial"/>
              </w:rPr>
            </w:pPr>
          </w:p>
          <w:p w:rsidR="00A2426D" w:rsidRPr="00A2426D" w:rsidRDefault="00A2426D" w:rsidP="00A2426D">
            <w:pPr>
              <w:rPr>
                <w:rFonts w:ascii="Arial" w:hAnsi="Arial" w:cs="Arial"/>
              </w:rPr>
            </w:pPr>
            <w:r>
              <w:rPr>
                <w:rFonts w:ascii="Arial" w:hAnsi="Arial" w:cs="Arial"/>
              </w:rPr>
              <w:t>Preuzimanje robe/usluge/praćenje radova</w:t>
            </w:r>
          </w:p>
        </w:tc>
        <w:tc>
          <w:tcPr>
            <w:tcW w:w="1856" w:type="dxa"/>
          </w:tcPr>
          <w:p w:rsidR="0057543A" w:rsidRPr="00D9768E" w:rsidRDefault="0057543A" w:rsidP="0057543A">
            <w:pPr>
              <w:rPr>
                <w:rFonts w:ascii="Arial" w:hAnsi="Arial" w:cs="Arial"/>
              </w:rPr>
            </w:pPr>
          </w:p>
          <w:p w:rsidR="0057543A" w:rsidRPr="00D9768E" w:rsidRDefault="0057543A" w:rsidP="0057543A">
            <w:pPr>
              <w:rPr>
                <w:rFonts w:ascii="Arial" w:hAnsi="Arial" w:cs="Arial"/>
              </w:rPr>
            </w:pPr>
            <w:r w:rsidRPr="00D9768E">
              <w:rPr>
                <w:rFonts w:ascii="Arial" w:hAnsi="Arial" w:cs="Arial"/>
              </w:rPr>
              <w:t>Radnik koji je predložio nabavu</w:t>
            </w:r>
          </w:p>
          <w:p w:rsidR="00140CFC" w:rsidRPr="00D9768E" w:rsidRDefault="00140CFC" w:rsidP="00140CFC">
            <w:pPr>
              <w:rPr>
                <w:rFonts w:ascii="Arial" w:hAnsi="Arial" w:cs="Arial"/>
              </w:rPr>
            </w:pPr>
          </w:p>
        </w:tc>
        <w:tc>
          <w:tcPr>
            <w:tcW w:w="2929" w:type="dxa"/>
          </w:tcPr>
          <w:p w:rsidR="00A2426D" w:rsidRDefault="00A2426D" w:rsidP="00A2426D">
            <w:pPr>
              <w:rPr>
                <w:rFonts w:ascii="Arial" w:hAnsi="Arial" w:cs="Arial"/>
              </w:rPr>
            </w:pPr>
          </w:p>
          <w:p w:rsidR="00140CFC" w:rsidRPr="00D9768E" w:rsidRDefault="00A2426D" w:rsidP="00A2426D">
            <w:pPr>
              <w:rPr>
                <w:rFonts w:ascii="Arial" w:hAnsi="Arial" w:cs="Arial"/>
              </w:rPr>
            </w:pPr>
            <w:r>
              <w:rPr>
                <w:rFonts w:ascii="Arial" w:hAnsi="Arial" w:cs="Arial"/>
              </w:rPr>
              <w:t>Suštinska kontrola dijela nabave koju je radnik inicirao</w:t>
            </w:r>
          </w:p>
        </w:tc>
      </w:tr>
      <w:tr w:rsidR="00140CFC" w:rsidTr="000F37B6">
        <w:tc>
          <w:tcPr>
            <w:tcW w:w="883" w:type="dxa"/>
          </w:tcPr>
          <w:p w:rsidR="00140CFC" w:rsidRPr="00D9768E" w:rsidRDefault="00140CFC" w:rsidP="00140CFC">
            <w:pPr>
              <w:rPr>
                <w:rFonts w:ascii="Arial" w:hAnsi="Arial" w:cs="Arial"/>
              </w:rPr>
            </w:pPr>
          </w:p>
          <w:p w:rsidR="001347E5" w:rsidRPr="00D9768E" w:rsidRDefault="001347E5" w:rsidP="00140CFC">
            <w:pPr>
              <w:rPr>
                <w:rFonts w:ascii="Arial" w:hAnsi="Arial" w:cs="Arial"/>
              </w:rPr>
            </w:pPr>
            <w:r w:rsidRPr="00D9768E">
              <w:rPr>
                <w:rFonts w:ascii="Arial" w:hAnsi="Arial" w:cs="Arial"/>
              </w:rPr>
              <w:t>3.</w:t>
            </w:r>
          </w:p>
        </w:tc>
        <w:tc>
          <w:tcPr>
            <w:tcW w:w="3620" w:type="dxa"/>
          </w:tcPr>
          <w:p w:rsidR="001347E5" w:rsidRPr="00D9768E" w:rsidRDefault="001347E5" w:rsidP="00140CFC">
            <w:pPr>
              <w:rPr>
                <w:rFonts w:ascii="Arial" w:hAnsi="Arial" w:cs="Arial"/>
              </w:rPr>
            </w:pPr>
          </w:p>
          <w:p w:rsidR="00140CFC" w:rsidRPr="00D9768E" w:rsidRDefault="001347E5" w:rsidP="00140CFC">
            <w:pPr>
              <w:rPr>
                <w:rFonts w:ascii="Arial" w:hAnsi="Arial" w:cs="Arial"/>
              </w:rPr>
            </w:pPr>
            <w:r w:rsidRPr="00D9768E">
              <w:rPr>
                <w:rFonts w:ascii="Arial" w:hAnsi="Arial" w:cs="Arial"/>
              </w:rPr>
              <w:t>Zaprimanje računa</w:t>
            </w:r>
          </w:p>
        </w:tc>
        <w:tc>
          <w:tcPr>
            <w:tcW w:w="1856" w:type="dxa"/>
          </w:tcPr>
          <w:p w:rsidR="001347E5" w:rsidRPr="00D9768E" w:rsidRDefault="001347E5" w:rsidP="00140CFC">
            <w:pPr>
              <w:rPr>
                <w:rFonts w:ascii="Arial" w:hAnsi="Arial" w:cs="Arial"/>
              </w:rPr>
            </w:pPr>
          </w:p>
          <w:p w:rsidR="00140CFC" w:rsidRPr="00D9768E" w:rsidRDefault="001347E5" w:rsidP="00140CFC">
            <w:pPr>
              <w:rPr>
                <w:rFonts w:ascii="Arial" w:hAnsi="Arial" w:cs="Arial"/>
              </w:rPr>
            </w:pPr>
            <w:r w:rsidRPr="00D9768E">
              <w:rPr>
                <w:rFonts w:ascii="Arial" w:hAnsi="Arial" w:cs="Arial"/>
              </w:rPr>
              <w:t>Administrativni referent (tajništvo)</w:t>
            </w:r>
          </w:p>
        </w:tc>
        <w:tc>
          <w:tcPr>
            <w:tcW w:w="2929" w:type="dxa"/>
          </w:tcPr>
          <w:p w:rsidR="00140CFC" w:rsidRPr="00D9768E" w:rsidRDefault="001347E5" w:rsidP="00140CFC">
            <w:pPr>
              <w:rPr>
                <w:rFonts w:ascii="Arial" w:hAnsi="Arial" w:cs="Arial"/>
              </w:rPr>
            </w:pPr>
            <w:r w:rsidRPr="00D9768E">
              <w:rPr>
                <w:rFonts w:ascii="Arial" w:hAnsi="Arial" w:cs="Arial"/>
              </w:rPr>
              <w:t>Računi se zaprimaju u Tajništvu, stavlja se prijemni pečat sa datumom prijema i dostavlja račun u računovodstvo</w:t>
            </w:r>
          </w:p>
        </w:tc>
      </w:tr>
      <w:tr w:rsidR="00A224FF" w:rsidTr="00766340">
        <w:tc>
          <w:tcPr>
            <w:tcW w:w="883" w:type="dxa"/>
          </w:tcPr>
          <w:p w:rsidR="00A224FF" w:rsidRPr="00D9768E" w:rsidRDefault="00A224FF" w:rsidP="00766340">
            <w:pPr>
              <w:rPr>
                <w:rFonts w:ascii="Arial" w:hAnsi="Arial" w:cs="Arial"/>
              </w:rPr>
            </w:pPr>
          </w:p>
          <w:p w:rsidR="00A224FF" w:rsidRPr="00D9768E" w:rsidRDefault="00A224FF" w:rsidP="00766340">
            <w:pPr>
              <w:rPr>
                <w:rFonts w:ascii="Arial" w:hAnsi="Arial" w:cs="Arial"/>
              </w:rPr>
            </w:pPr>
            <w:r w:rsidRPr="00D9768E">
              <w:rPr>
                <w:rFonts w:ascii="Arial" w:hAnsi="Arial" w:cs="Arial"/>
              </w:rPr>
              <w:t>4.</w:t>
            </w:r>
          </w:p>
        </w:tc>
        <w:tc>
          <w:tcPr>
            <w:tcW w:w="3620" w:type="dxa"/>
          </w:tcPr>
          <w:p w:rsidR="00A224FF" w:rsidRPr="00D9768E" w:rsidRDefault="00A224FF" w:rsidP="00766340">
            <w:pPr>
              <w:rPr>
                <w:rFonts w:ascii="Arial" w:hAnsi="Arial" w:cs="Arial"/>
              </w:rPr>
            </w:pPr>
          </w:p>
          <w:p w:rsidR="00A224FF" w:rsidRPr="00D9768E" w:rsidRDefault="00A224FF" w:rsidP="00766340">
            <w:pPr>
              <w:rPr>
                <w:rFonts w:ascii="Arial" w:hAnsi="Arial" w:cs="Arial"/>
              </w:rPr>
            </w:pPr>
            <w:r w:rsidRPr="00D9768E">
              <w:rPr>
                <w:rFonts w:ascii="Arial" w:hAnsi="Arial" w:cs="Arial"/>
              </w:rPr>
              <w:t>Provjera računa</w:t>
            </w:r>
          </w:p>
        </w:tc>
        <w:tc>
          <w:tcPr>
            <w:tcW w:w="1856" w:type="dxa"/>
          </w:tcPr>
          <w:p w:rsidR="00A224FF" w:rsidRPr="00D9768E" w:rsidRDefault="00A224FF" w:rsidP="00766340">
            <w:pPr>
              <w:rPr>
                <w:rFonts w:ascii="Arial" w:hAnsi="Arial" w:cs="Arial"/>
              </w:rPr>
            </w:pPr>
          </w:p>
          <w:p w:rsidR="00A224FF" w:rsidRPr="00D9768E" w:rsidRDefault="00A224FF" w:rsidP="00A224FF">
            <w:pPr>
              <w:rPr>
                <w:rFonts w:ascii="Arial" w:hAnsi="Arial" w:cs="Arial"/>
              </w:rPr>
            </w:pPr>
            <w:r w:rsidRPr="00D9768E">
              <w:rPr>
                <w:rFonts w:ascii="Arial" w:hAnsi="Arial" w:cs="Arial"/>
              </w:rPr>
              <w:t>Voditelj računovodstva</w:t>
            </w:r>
          </w:p>
        </w:tc>
        <w:tc>
          <w:tcPr>
            <w:tcW w:w="2929" w:type="dxa"/>
          </w:tcPr>
          <w:p w:rsidR="00A224FF" w:rsidRPr="00D9768E" w:rsidRDefault="00A224FF" w:rsidP="00766340">
            <w:pPr>
              <w:rPr>
                <w:rFonts w:ascii="Arial" w:hAnsi="Arial" w:cs="Arial"/>
              </w:rPr>
            </w:pPr>
            <w:r w:rsidRPr="00D9768E">
              <w:rPr>
                <w:rFonts w:ascii="Arial" w:hAnsi="Arial" w:cs="Arial"/>
              </w:rPr>
              <w:t>Računovođa obavlja suštinsku, matematičku i formalnu provjeru računa</w:t>
            </w:r>
            <w:r w:rsidR="00E013A2">
              <w:rPr>
                <w:rFonts w:ascii="Arial" w:hAnsi="Arial" w:cs="Arial"/>
              </w:rPr>
              <w:t>, te se račun prosljeđuje ravnatelju</w:t>
            </w:r>
          </w:p>
        </w:tc>
      </w:tr>
      <w:tr w:rsidR="00A224FF" w:rsidTr="00766340">
        <w:tc>
          <w:tcPr>
            <w:tcW w:w="883" w:type="dxa"/>
          </w:tcPr>
          <w:p w:rsidR="00A224FF" w:rsidRPr="00D9768E" w:rsidRDefault="00A224FF" w:rsidP="00766340">
            <w:pPr>
              <w:rPr>
                <w:rFonts w:ascii="Arial" w:hAnsi="Arial" w:cs="Arial"/>
              </w:rPr>
            </w:pPr>
          </w:p>
          <w:p w:rsidR="00A224FF" w:rsidRPr="00D9768E" w:rsidRDefault="00A224FF" w:rsidP="00766340">
            <w:pPr>
              <w:rPr>
                <w:rFonts w:ascii="Arial" w:hAnsi="Arial" w:cs="Arial"/>
              </w:rPr>
            </w:pPr>
            <w:r w:rsidRPr="00D9768E">
              <w:rPr>
                <w:rFonts w:ascii="Arial" w:hAnsi="Arial" w:cs="Arial"/>
              </w:rPr>
              <w:t>5.</w:t>
            </w:r>
          </w:p>
        </w:tc>
        <w:tc>
          <w:tcPr>
            <w:tcW w:w="3620" w:type="dxa"/>
          </w:tcPr>
          <w:p w:rsidR="00A224FF" w:rsidRPr="00D9768E" w:rsidRDefault="00A224FF" w:rsidP="00766340">
            <w:pPr>
              <w:rPr>
                <w:rFonts w:ascii="Arial" w:hAnsi="Arial" w:cs="Arial"/>
              </w:rPr>
            </w:pPr>
          </w:p>
          <w:p w:rsidR="00A224FF" w:rsidRPr="00D9768E" w:rsidRDefault="00463950" w:rsidP="00766340">
            <w:pPr>
              <w:rPr>
                <w:rFonts w:ascii="Arial" w:hAnsi="Arial" w:cs="Arial"/>
              </w:rPr>
            </w:pPr>
            <w:r>
              <w:rPr>
                <w:rFonts w:ascii="Arial" w:hAnsi="Arial" w:cs="Arial"/>
              </w:rPr>
              <w:t>Potvrda računa</w:t>
            </w:r>
          </w:p>
        </w:tc>
        <w:tc>
          <w:tcPr>
            <w:tcW w:w="1856" w:type="dxa"/>
          </w:tcPr>
          <w:p w:rsidR="00A224FF" w:rsidRPr="00D9768E" w:rsidRDefault="00A224FF" w:rsidP="00766340">
            <w:pPr>
              <w:rPr>
                <w:rFonts w:ascii="Arial" w:hAnsi="Arial" w:cs="Arial"/>
              </w:rPr>
            </w:pPr>
          </w:p>
          <w:p w:rsidR="00A224FF" w:rsidRPr="00D9768E" w:rsidRDefault="003D1139" w:rsidP="00766340">
            <w:pPr>
              <w:rPr>
                <w:rFonts w:ascii="Arial" w:hAnsi="Arial" w:cs="Arial"/>
              </w:rPr>
            </w:pPr>
            <w:r w:rsidRPr="00D9768E">
              <w:rPr>
                <w:rFonts w:ascii="Arial" w:hAnsi="Arial" w:cs="Arial"/>
              </w:rPr>
              <w:t>Ravnatelj</w:t>
            </w:r>
          </w:p>
        </w:tc>
        <w:tc>
          <w:tcPr>
            <w:tcW w:w="2929" w:type="dxa"/>
          </w:tcPr>
          <w:p w:rsidR="003D1139" w:rsidRPr="00D9768E" w:rsidRDefault="00463950" w:rsidP="00766340">
            <w:pPr>
              <w:rPr>
                <w:rFonts w:ascii="Arial" w:hAnsi="Arial" w:cs="Arial"/>
              </w:rPr>
            </w:pPr>
            <w:r>
              <w:rPr>
                <w:rFonts w:ascii="Arial" w:hAnsi="Arial" w:cs="Arial"/>
              </w:rPr>
              <w:t>Svojim potpisom potvrđuje da je usluga izvršena, radovi obavljeni ili roba zaprimljena, odnosno da je račun istinit</w:t>
            </w:r>
          </w:p>
        </w:tc>
      </w:tr>
      <w:tr w:rsidR="00463950" w:rsidTr="00766340">
        <w:tc>
          <w:tcPr>
            <w:tcW w:w="883" w:type="dxa"/>
          </w:tcPr>
          <w:p w:rsidR="00463950"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5.</w:t>
            </w:r>
          </w:p>
        </w:tc>
        <w:tc>
          <w:tcPr>
            <w:tcW w:w="3620" w:type="dxa"/>
          </w:tcPr>
          <w:p w:rsidR="00463950" w:rsidRDefault="00463950" w:rsidP="00766340">
            <w:pPr>
              <w:rPr>
                <w:rFonts w:ascii="Arial" w:hAnsi="Arial" w:cs="Arial"/>
              </w:rPr>
            </w:pPr>
          </w:p>
          <w:p w:rsidR="00463950" w:rsidRDefault="00463950" w:rsidP="00766340">
            <w:pPr>
              <w:rPr>
                <w:rFonts w:ascii="Arial" w:hAnsi="Arial" w:cs="Arial"/>
              </w:rPr>
            </w:pPr>
            <w:r w:rsidRPr="00D9768E">
              <w:rPr>
                <w:rFonts w:ascii="Arial" w:hAnsi="Arial" w:cs="Arial"/>
              </w:rPr>
              <w:t>Konačno odobravanje plaćanja računa</w:t>
            </w:r>
          </w:p>
          <w:p w:rsidR="00463950" w:rsidRPr="00D9768E" w:rsidRDefault="00463950" w:rsidP="00766340">
            <w:pPr>
              <w:rPr>
                <w:rFonts w:ascii="Arial" w:hAnsi="Arial" w:cs="Arial"/>
              </w:rPr>
            </w:pPr>
          </w:p>
        </w:tc>
        <w:tc>
          <w:tcPr>
            <w:tcW w:w="1856"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sidRPr="00D9768E">
              <w:rPr>
                <w:rFonts w:ascii="Arial" w:hAnsi="Arial" w:cs="Arial"/>
              </w:rPr>
              <w:t>Ravnatelj</w:t>
            </w:r>
          </w:p>
        </w:tc>
        <w:tc>
          <w:tcPr>
            <w:tcW w:w="2929" w:type="dxa"/>
          </w:tcPr>
          <w:p w:rsidR="00463950"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R</w:t>
            </w:r>
            <w:r w:rsidRPr="00D9768E">
              <w:rPr>
                <w:rFonts w:ascii="Arial" w:hAnsi="Arial" w:cs="Arial"/>
              </w:rPr>
              <w:t>avnatelj svojim potpisom odobrava plaćanje računa</w:t>
            </w:r>
          </w:p>
        </w:tc>
      </w:tr>
      <w:tr w:rsidR="00463950" w:rsidTr="00766340">
        <w:tc>
          <w:tcPr>
            <w:tcW w:w="883" w:type="dxa"/>
          </w:tcPr>
          <w:p w:rsidR="00463950"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6.</w:t>
            </w:r>
          </w:p>
        </w:tc>
        <w:tc>
          <w:tcPr>
            <w:tcW w:w="3620" w:type="dxa"/>
          </w:tcPr>
          <w:p w:rsidR="00463950" w:rsidRDefault="00463950" w:rsidP="00766340">
            <w:pPr>
              <w:rPr>
                <w:rFonts w:ascii="Arial" w:hAnsi="Arial" w:cs="Arial"/>
              </w:rPr>
            </w:pPr>
          </w:p>
          <w:p w:rsidR="00463950" w:rsidRDefault="00463950" w:rsidP="00766340">
            <w:pPr>
              <w:rPr>
                <w:rFonts w:ascii="Arial" w:hAnsi="Arial" w:cs="Arial"/>
              </w:rPr>
            </w:pPr>
            <w:r w:rsidRPr="00D9768E">
              <w:rPr>
                <w:rFonts w:ascii="Arial" w:hAnsi="Arial" w:cs="Arial"/>
              </w:rPr>
              <w:t>Kontiranje računa</w:t>
            </w:r>
          </w:p>
          <w:p w:rsidR="00463950" w:rsidRPr="00D9768E" w:rsidRDefault="00463950" w:rsidP="00766340">
            <w:pPr>
              <w:rPr>
                <w:rFonts w:ascii="Arial" w:hAnsi="Arial" w:cs="Arial"/>
              </w:rPr>
            </w:pPr>
          </w:p>
        </w:tc>
        <w:tc>
          <w:tcPr>
            <w:tcW w:w="1856" w:type="dxa"/>
          </w:tcPr>
          <w:p w:rsidR="00463950" w:rsidRDefault="00463950" w:rsidP="00766340">
            <w:pPr>
              <w:rPr>
                <w:rFonts w:ascii="Arial" w:hAnsi="Arial" w:cs="Arial"/>
              </w:rPr>
            </w:pPr>
          </w:p>
          <w:p w:rsidR="00463950" w:rsidRPr="00D9768E" w:rsidRDefault="00463950" w:rsidP="00766340">
            <w:pPr>
              <w:rPr>
                <w:rFonts w:ascii="Arial" w:hAnsi="Arial" w:cs="Arial"/>
              </w:rPr>
            </w:pPr>
            <w:r w:rsidRPr="00D9768E">
              <w:rPr>
                <w:rFonts w:ascii="Arial" w:hAnsi="Arial" w:cs="Arial"/>
              </w:rPr>
              <w:t>Voditelj računovodstva</w:t>
            </w:r>
          </w:p>
        </w:tc>
        <w:tc>
          <w:tcPr>
            <w:tcW w:w="2929" w:type="dxa"/>
          </w:tcPr>
          <w:p w:rsidR="00463950" w:rsidRDefault="00463950" w:rsidP="00766340">
            <w:pPr>
              <w:rPr>
                <w:rFonts w:ascii="Arial" w:hAnsi="Arial" w:cs="Arial"/>
              </w:rPr>
            </w:pPr>
          </w:p>
          <w:p w:rsidR="00463950" w:rsidRPr="00D9768E" w:rsidRDefault="00463950" w:rsidP="00766340">
            <w:pPr>
              <w:rPr>
                <w:rFonts w:ascii="Arial" w:hAnsi="Arial" w:cs="Arial"/>
              </w:rPr>
            </w:pPr>
            <w:r w:rsidRPr="00D9768E">
              <w:rPr>
                <w:rFonts w:ascii="Arial" w:hAnsi="Arial" w:cs="Arial"/>
              </w:rPr>
              <w:t xml:space="preserve">Razvrstavanje računa prema </w:t>
            </w:r>
            <w:proofErr w:type="spellStart"/>
            <w:r w:rsidRPr="00D9768E">
              <w:rPr>
                <w:rFonts w:ascii="Arial" w:hAnsi="Arial" w:cs="Arial"/>
              </w:rPr>
              <w:t>kontnom</w:t>
            </w:r>
            <w:proofErr w:type="spellEnd"/>
            <w:r w:rsidRPr="00D9768E">
              <w:rPr>
                <w:rFonts w:ascii="Arial" w:hAnsi="Arial" w:cs="Arial"/>
              </w:rPr>
              <w:t xml:space="preserve"> planu</w:t>
            </w:r>
          </w:p>
        </w:tc>
      </w:tr>
      <w:tr w:rsidR="00463950" w:rsidRPr="00D9768E" w:rsidTr="00766340">
        <w:tc>
          <w:tcPr>
            <w:tcW w:w="883"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7</w:t>
            </w:r>
            <w:r w:rsidRPr="00D9768E">
              <w:rPr>
                <w:rFonts w:ascii="Arial" w:hAnsi="Arial" w:cs="Arial"/>
              </w:rPr>
              <w:t>.</w:t>
            </w:r>
          </w:p>
        </w:tc>
        <w:tc>
          <w:tcPr>
            <w:tcW w:w="3620" w:type="dxa"/>
          </w:tcPr>
          <w:p w:rsidR="00463950" w:rsidRDefault="00463950" w:rsidP="00766340">
            <w:pPr>
              <w:rPr>
                <w:rFonts w:ascii="Arial" w:hAnsi="Arial" w:cs="Arial"/>
              </w:rPr>
            </w:pPr>
          </w:p>
          <w:p w:rsidR="00463950" w:rsidRPr="00D9768E" w:rsidRDefault="00463950" w:rsidP="00766340">
            <w:pPr>
              <w:rPr>
                <w:rFonts w:ascii="Arial" w:hAnsi="Arial" w:cs="Arial"/>
              </w:rPr>
            </w:pPr>
            <w:r w:rsidRPr="00D9768E">
              <w:rPr>
                <w:rFonts w:ascii="Arial" w:hAnsi="Arial" w:cs="Arial"/>
              </w:rPr>
              <w:t>Knjiženje računa</w:t>
            </w:r>
          </w:p>
          <w:p w:rsidR="00463950" w:rsidRPr="00D9768E" w:rsidRDefault="00463950" w:rsidP="00766340">
            <w:pPr>
              <w:rPr>
                <w:rFonts w:ascii="Arial" w:hAnsi="Arial" w:cs="Arial"/>
              </w:rPr>
            </w:pPr>
          </w:p>
        </w:tc>
        <w:tc>
          <w:tcPr>
            <w:tcW w:w="1856"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sidRPr="00D9768E">
              <w:rPr>
                <w:rFonts w:ascii="Arial" w:hAnsi="Arial" w:cs="Arial"/>
              </w:rPr>
              <w:t>Voditelj računovodstva</w:t>
            </w:r>
          </w:p>
        </w:tc>
        <w:tc>
          <w:tcPr>
            <w:tcW w:w="2929" w:type="dxa"/>
          </w:tcPr>
          <w:p w:rsidR="00463950" w:rsidRPr="00D9768E" w:rsidRDefault="00463950" w:rsidP="00766340">
            <w:pPr>
              <w:rPr>
                <w:rFonts w:ascii="Arial" w:hAnsi="Arial" w:cs="Arial"/>
              </w:rPr>
            </w:pPr>
            <w:r w:rsidRPr="00D9768E">
              <w:rPr>
                <w:rFonts w:ascii="Arial" w:hAnsi="Arial" w:cs="Arial"/>
              </w:rPr>
              <w:t>Upis računa prema dobavljačima i kontima u računalo</w:t>
            </w:r>
          </w:p>
        </w:tc>
      </w:tr>
      <w:tr w:rsidR="00463950" w:rsidRPr="00D9768E" w:rsidTr="00766340">
        <w:tc>
          <w:tcPr>
            <w:tcW w:w="883"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6.</w:t>
            </w:r>
          </w:p>
        </w:tc>
        <w:tc>
          <w:tcPr>
            <w:tcW w:w="3620"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Plaćanje računa prema dospijeću</w:t>
            </w:r>
          </w:p>
        </w:tc>
        <w:tc>
          <w:tcPr>
            <w:tcW w:w="1856"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Voditelj računovodstva</w:t>
            </w:r>
          </w:p>
        </w:tc>
        <w:tc>
          <w:tcPr>
            <w:tcW w:w="2929" w:type="dxa"/>
          </w:tcPr>
          <w:p w:rsidR="00463950" w:rsidRPr="00D9768E" w:rsidRDefault="00463950" w:rsidP="00766340">
            <w:pPr>
              <w:rPr>
                <w:rFonts w:ascii="Arial" w:hAnsi="Arial" w:cs="Arial"/>
              </w:rPr>
            </w:pPr>
          </w:p>
          <w:p w:rsidR="00463950" w:rsidRPr="00D9768E" w:rsidRDefault="004C6B29" w:rsidP="00766340">
            <w:pPr>
              <w:rPr>
                <w:rFonts w:ascii="Arial" w:hAnsi="Arial" w:cs="Arial"/>
              </w:rPr>
            </w:pPr>
            <w:r>
              <w:rPr>
                <w:rFonts w:ascii="Arial" w:hAnsi="Arial" w:cs="Arial"/>
              </w:rPr>
              <w:t>Plaćanje virmanskim nalogom u poslovnici Fine ili banke</w:t>
            </w:r>
          </w:p>
        </w:tc>
      </w:tr>
      <w:tr w:rsidR="00463950" w:rsidRPr="00D9768E" w:rsidTr="00766340">
        <w:tc>
          <w:tcPr>
            <w:tcW w:w="883"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7.</w:t>
            </w:r>
          </w:p>
        </w:tc>
        <w:tc>
          <w:tcPr>
            <w:tcW w:w="3620"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Odlaganje računa</w:t>
            </w:r>
          </w:p>
        </w:tc>
        <w:tc>
          <w:tcPr>
            <w:tcW w:w="1856" w:type="dxa"/>
          </w:tcPr>
          <w:p w:rsidR="00463950" w:rsidRPr="00D9768E" w:rsidRDefault="00463950" w:rsidP="00766340">
            <w:pPr>
              <w:rPr>
                <w:rFonts w:ascii="Arial" w:hAnsi="Arial" w:cs="Arial"/>
              </w:rPr>
            </w:pPr>
          </w:p>
          <w:p w:rsidR="00463950" w:rsidRPr="00D9768E" w:rsidRDefault="00463950" w:rsidP="00766340">
            <w:pPr>
              <w:rPr>
                <w:rFonts w:ascii="Arial" w:hAnsi="Arial" w:cs="Arial"/>
              </w:rPr>
            </w:pPr>
            <w:r>
              <w:rPr>
                <w:rFonts w:ascii="Arial" w:hAnsi="Arial" w:cs="Arial"/>
              </w:rPr>
              <w:t>Voditelj računovodstva</w:t>
            </w:r>
          </w:p>
        </w:tc>
        <w:tc>
          <w:tcPr>
            <w:tcW w:w="2929" w:type="dxa"/>
          </w:tcPr>
          <w:p w:rsidR="00463950" w:rsidRPr="00D9768E" w:rsidRDefault="00463950" w:rsidP="00766340">
            <w:pPr>
              <w:rPr>
                <w:rFonts w:ascii="Arial" w:hAnsi="Arial" w:cs="Arial"/>
              </w:rPr>
            </w:pPr>
            <w:r>
              <w:rPr>
                <w:rFonts w:ascii="Arial" w:hAnsi="Arial" w:cs="Arial"/>
              </w:rPr>
              <w:t>Odlaganje računa u registrator, čuvanje u zakonski propisanim rokovima</w:t>
            </w:r>
          </w:p>
        </w:tc>
      </w:tr>
    </w:tbl>
    <w:p w:rsidR="00656C07" w:rsidRDefault="00656C07" w:rsidP="00140CFC"/>
    <w:p w:rsidR="000B27B2" w:rsidRDefault="000B27B2" w:rsidP="00EF65B0">
      <w:pPr>
        <w:pStyle w:val="Bezproreda"/>
        <w:rPr>
          <w:rFonts w:ascii="Arial" w:hAnsi="Arial" w:cs="Arial"/>
          <w:sz w:val="24"/>
          <w:szCs w:val="24"/>
        </w:rPr>
      </w:pPr>
      <w:r>
        <w:t xml:space="preserve">            </w:t>
      </w:r>
      <w:r w:rsidR="00EF65B0">
        <w:t xml:space="preserve">                                                                                                                  </w:t>
      </w:r>
      <w:r w:rsidR="00EF65B0">
        <w:rPr>
          <w:rFonts w:ascii="Arial" w:hAnsi="Arial" w:cs="Arial"/>
          <w:sz w:val="24"/>
          <w:szCs w:val="24"/>
        </w:rPr>
        <w:t>Ravnatelj:</w:t>
      </w:r>
    </w:p>
    <w:p w:rsidR="00656C07" w:rsidRDefault="00656C07" w:rsidP="00EF65B0">
      <w:pPr>
        <w:pStyle w:val="Bezproreda"/>
        <w:rPr>
          <w:rFonts w:ascii="Arial" w:hAnsi="Arial" w:cs="Arial"/>
          <w:sz w:val="24"/>
          <w:szCs w:val="24"/>
        </w:rPr>
      </w:pPr>
      <w:r>
        <w:rPr>
          <w:rFonts w:ascii="Arial" w:hAnsi="Arial" w:cs="Arial"/>
          <w:sz w:val="24"/>
          <w:szCs w:val="24"/>
        </w:rPr>
        <w:t xml:space="preserve">                                                       </w:t>
      </w:r>
      <w:r w:rsidR="006C6B50">
        <w:rPr>
          <w:rFonts w:ascii="Arial" w:hAnsi="Arial" w:cs="Arial"/>
          <w:sz w:val="24"/>
          <w:szCs w:val="24"/>
        </w:rPr>
        <w:t xml:space="preserve">                             </w:t>
      </w:r>
      <w:r>
        <w:rPr>
          <w:rFonts w:ascii="Arial" w:hAnsi="Arial" w:cs="Arial"/>
          <w:sz w:val="24"/>
          <w:szCs w:val="24"/>
        </w:rPr>
        <w:t xml:space="preserve">                                                                                 </w:t>
      </w:r>
    </w:p>
    <w:p w:rsidR="00EF65B0" w:rsidRDefault="00EF65B0" w:rsidP="00E607CC">
      <w:pPr>
        <w:pStyle w:val="Bezproreda"/>
        <w:rPr>
          <w:rFonts w:ascii="Arial" w:hAnsi="Arial" w:cs="Arial"/>
          <w:sz w:val="24"/>
          <w:szCs w:val="24"/>
        </w:rPr>
      </w:pPr>
      <w:r>
        <w:rPr>
          <w:rFonts w:ascii="Arial" w:hAnsi="Arial" w:cs="Arial"/>
          <w:sz w:val="24"/>
          <w:szCs w:val="24"/>
        </w:rPr>
        <w:t xml:space="preserve">                                                  </w:t>
      </w:r>
      <w:r w:rsidR="00656C07">
        <w:rPr>
          <w:rFonts w:ascii="Arial" w:hAnsi="Arial" w:cs="Arial"/>
          <w:sz w:val="24"/>
          <w:szCs w:val="24"/>
        </w:rPr>
        <w:t xml:space="preserve">                 </w:t>
      </w:r>
      <w:r>
        <w:rPr>
          <w:rFonts w:ascii="Arial" w:hAnsi="Arial" w:cs="Arial"/>
          <w:sz w:val="24"/>
          <w:szCs w:val="24"/>
        </w:rPr>
        <w:t xml:space="preserve"> </w:t>
      </w:r>
      <w:r w:rsidR="006C6B50">
        <w:rPr>
          <w:rFonts w:ascii="Arial" w:hAnsi="Arial" w:cs="Arial"/>
          <w:sz w:val="24"/>
          <w:szCs w:val="24"/>
        </w:rPr>
        <w:t xml:space="preserve">             </w:t>
      </w:r>
      <w:proofErr w:type="spellStart"/>
      <w:r w:rsidR="006C6B50">
        <w:rPr>
          <w:rFonts w:ascii="Arial" w:hAnsi="Arial" w:cs="Arial"/>
          <w:sz w:val="24"/>
          <w:szCs w:val="24"/>
        </w:rPr>
        <w:t>mr.sc</w:t>
      </w:r>
      <w:proofErr w:type="spellEnd"/>
      <w:r w:rsidR="006C6B50">
        <w:rPr>
          <w:rFonts w:ascii="Arial" w:hAnsi="Arial" w:cs="Arial"/>
          <w:sz w:val="24"/>
          <w:szCs w:val="24"/>
        </w:rPr>
        <w:t xml:space="preserve">. Slavko </w:t>
      </w:r>
      <w:proofErr w:type="spellStart"/>
      <w:r w:rsidR="006C6B50">
        <w:rPr>
          <w:rFonts w:ascii="Arial" w:hAnsi="Arial" w:cs="Arial"/>
          <w:sz w:val="24"/>
          <w:szCs w:val="24"/>
        </w:rPr>
        <w:t>Trupeljak</w:t>
      </w:r>
      <w:proofErr w:type="spellEnd"/>
      <w:r w:rsidR="006C6B50">
        <w:rPr>
          <w:rFonts w:ascii="Arial" w:hAnsi="Arial" w:cs="Arial"/>
          <w:sz w:val="24"/>
          <w:szCs w:val="24"/>
        </w:rPr>
        <w:t>, prof.</w:t>
      </w:r>
    </w:p>
    <w:p w:rsidR="00E359A5" w:rsidRDefault="006C6B50" w:rsidP="00E607CC">
      <w:pPr>
        <w:pStyle w:val="Bezproreda"/>
        <w:rPr>
          <w:rFonts w:ascii="Arial" w:hAnsi="Arial" w:cs="Arial"/>
          <w:sz w:val="24"/>
          <w:szCs w:val="24"/>
        </w:rPr>
      </w:pPr>
      <w:r>
        <w:rPr>
          <w:rFonts w:ascii="Arial" w:hAnsi="Arial" w:cs="Arial"/>
          <w:sz w:val="24"/>
          <w:szCs w:val="24"/>
        </w:rPr>
        <w:t xml:space="preserve">                                                                                                </w:t>
      </w:r>
    </w:p>
    <w:p w:rsidR="00EF65B0" w:rsidRPr="00EF65B0" w:rsidRDefault="00EF65B0" w:rsidP="00EF65B0">
      <w:pPr>
        <w:pStyle w:val="Bezproreda"/>
      </w:pPr>
      <w:r>
        <w:lastRenderedPageBreak/>
        <w:t xml:space="preserve">                                                                                   </w:t>
      </w:r>
    </w:p>
    <w:sectPr w:rsidR="00EF65B0" w:rsidRPr="00EF65B0" w:rsidSect="00656C0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6B" w:rsidRDefault="00A16E6B" w:rsidP="006C6B50">
      <w:pPr>
        <w:spacing w:after="0" w:line="240" w:lineRule="auto"/>
      </w:pPr>
      <w:r>
        <w:separator/>
      </w:r>
    </w:p>
  </w:endnote>
  <w:endnote w:type="continuationSeparator" w:id="0">
    <w:p w:rsidR="00A16E6B" w:rsidRDefault="00A16E6B" w:rsidP="006C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6B" w:rsidRDefault="00A16E6B" w:rsidP="006C6B50">
      <w:pPr>
        <w:spacing w:after="0" w:line="240" w:lineRule="auto"/>
      </w:pPr>
      <w:r>
        <w:separator/>
      </w:r>
    </w:p>
  </w:footnote>
  <w:footnote w:type="continuationSeparator" w:id="0">
    <w:p w:rsidR="00A16E6B" w:rsidRDefault="00A16E6B" w:rsidP="006C6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780"/>
    <w:multiLevelType w:val="hybridMultilevel"/>
    <w:tmpl w:val="8550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745F"/>
    <w:rsid w:val="000B27B2"/>
    <w:rsid w:val="000E684D"/>
    <w:rsid w:val="000F37B6"/>
    <w:rsid w:val="001347E5"/>
    <w:rsid w:val="00140CFC"/>
    <w:rsid w:val="00166050"/>
    <w:rsid w:val="002178BD"/>
    <w:rsid w:val="002852D8"/>
    <w:rsid w:val="00302F82"/>
    <w:rsid w:val="003D1139"/>
    <w:rsid w:val="004071B7"/>
    <w:rsid w:val="00463950"/>
    <w:rsid w:val="004A0CF7"/>
    <w:rsid w:val="004C6B29"/>
    <w:rsid w:val="0057543A"/>
    <w:rsid w:val="005975AE"/>
    <w:rsid w:val="005E6B79"/>
    <w:rsid w:val="00656C07"/>
    <w:rsid w:val="006C6B50"/>
    <w:rsid w:val="006E2E51"/>
    <w:rsid w:val="00982FBB"/>
    <w:rsid w:val="00A16E6B"/>
    <w:rsid w:val="00A224FF"/>
    <w:rsid w:val="00A2426D"/>
    <w:rsid w:val="00AD255F"/>
    <w:rsid w:val="00AD307B"/>
    <w:rsid w:val="00C65EC6"/>
    <w:rsid w:val="00C7745F"/>
    <w:rsid w:val="00D5704E"/>
    <w:rsid w:val="00D9768E"/>
    <w:rsid w:val="00E013A2"/>
    <w:rsid w:val="00E359A5"/>
    <w:rsid w:val="00E607CC"/>
    <w:rsid w:val="00E973FF"/>
    <w:rsid w:val="00EC0433"/>
    <w:rsid w:val="00EF65B0"/>
    <w:rsid w:val="00F73996"/>
    <w:rsid w:val="00FA5BE6"/>
    <w:rsid w:val="00FD6C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F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7745F"/>
    <w:pPr>
      <w:spacing w:after="0" w:line="240" w:lineRule="auto"/>
    </w:pPr>
  </w:style>
  <w:style w:type="table" w:styleId="Reetkatablice">
    <w:name w:val="Table Grid"/>
    <w:basedOn w:val="Obinatablica"/>
    <w:uiPriority w:val="59"/>
    <w:rsid w:val="00140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E013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13A2"/>
    <w:rPr>
      <w:rFonts w:ascii="Tahoma" w:hAnsi="Tahoma" w:cs="Tahoma"/>
      <w:sz w:val="16"/>
      <w:szCs w:val="16"/>
    </w:rPr>
  </w:style>
  <w:style w:type="paragraph" w:styleId="Zaglavlje">
    <w:name w:val="header"/>
    <w:basedOn w:val="Normal"/>
    <w:link w:val="ZaglavljeChar"/>
    <w:uiPriority w:val="99"/>
    <w:unhideWhenUsed/>
    <w:rsid w:val="006C6B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C6B50"/>
  </w:style>
  <w:style w:type="paragraph" w:styleId="Podnoje">
    <w:name w:val="footer"/>
    <w:basedOn w:val="Normal"/>
    <w:link w:val="PodnojeChar"/>
    <w:uiPriority w:val="99"/>
    <w:unhideWhenUsed/>
    <w:rsid w:val="006C6B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C6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3CF1-836B-4273-933D-18192DCF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690</Words>
  <Characters>3933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27</cp:revision>
  <cp:lastPrinted>2012-03-12T10:30:00Z</cp:lastPrinted>
  <dcterms:created xsi:type="dcterms:W3CDTF">2012-03-11T10:05:00Z</dcterms:created>
  <dcterms:modified xsi:type="dcterms:W3CDTF">2012-03-13T13:38:00Z</dcterms:modified>
</cp:coreProperties>
</file>