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BBDE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167029AA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C5AB3">
        <w:rPr>
          <w:b/>
          <w:sz w:val="24"/>
          <w:szCs w:val="24"/>
        </w:rPr>
        <w:t>SIJEČANJ – VELJAČA 2026</w:t>
      </w:r>
      <w:r w:rsidR="008666C2">
        <w:rPr>
          <w:b/>
          <w:sz w:val="24"/>
          <w:szCs w:val="24"/>
        </w:rPr>
        <w:t>.</w:t>
      </w:r>
    </w:p>
    <w:p w14:paraId="67FB1587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2675D3C8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114A5D2D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8A362E">
        <w:rPr>
          <w:b/>
          <w:sz w:val="24"/>
          <w:szCs w:val="24"/>
        </w:rPr>
        <w:t xml:space="preserve">PRVA EKONOMSKA ŠKOLA </w:t>
      </w:r>
    </w:p>
    <w:p w14:paraId="6CE53FB1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</w:t>
      </w:r>
      <w:r w:rsidR="008A362E">
        <w:rPr>
          <w:b/>
          <w:sz w:val="24"/>
          <w:szCs w:val="24"/>
        </w:rPr>
        <w:t xml:space="preserve"> Medulićeva 33, Zagreb</w:t>
      </w:r>
    </w:p>
    <w:p w14:paraId="31C959EB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42E876C6" w14:textId="77777777" w:rsidTr="00F472EA">
        <w:tc>
          <w:tcPr>
            <w:tcW w:w="9648" w:type="dxa"/>
            <w:gridSpan w:val="35"/>
            <w:shd w:val="clear" w:color="auto" w:fill="BFBFBF"/>
          </w:tcPr>
          <w:p w14:paraId="148B6683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0885D843" w14:textId="77777777" w:rsidTr="00F472EA">
        <w:tc>
          <w:tcPr>
            <w:tcW w:w="2330" w:type="dxa"/>
          </w:tcPr>
          <w:p w14:paraId="6B2152D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7873AB7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96F576B" w14:textId="77777777" w:rsidTr="00F472EA">
        <w:tc>
          <w:tcPr>
            <w:tcW w:w="2330" w:type="dxa"/>
          </w:tcPr>
          <w:p w14:paraId="11C648B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EDFC40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41E1476" w14:textId="77777777" w:rsidTr="00F472EA">
        <w:tc>
          <w:tcPr>
            <w:tcW w:w="2330" w:type="dxa"/>
          </w:tcPr>
          <w:p w14:paraId="6F7983D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23C4363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395F89C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213690C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55D268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19C6CD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907BBB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8B80B0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78BFF4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70CE458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44E1EF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407ACB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57AF74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796C203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67CA22C" w14:textId="77777777" w:rsidTr="00F472EA">
        <w:tc>
          <w:tcPr>
            <w:tcW w:w="2330" w:type="dxa"/>
          </w:tcPr>
          <w:p w14:paraId="5103CB3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1997900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83E2A72" w14:textId="77777777" w:rsidTr="00F472EA">
        <w:tc>
          <w:tcPr>
            <w:tcW w:w="9648" w:type="dxa"/>
            <w:gridSpan w:val="35"/>
            <w:shd w:val="clear" w:color="auto" w:fill="BFBFBF"/>
          </w:tcPr>
          <w:p w14:paraId="56665F1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305A6E17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44D2464D" w14:textId="77777777" w:rsidTr="00F472EA">
        <w:tc>
          <w:tcPr>
            <w:tcW w:w="2330" w:type="dxa"/>
          </w:tcPr>
          <w:p w14:paraId="23EF12D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25B250C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F82E2A" w14:textId="77777777" w:rsidTr="00F472EA">
        <w:tc>
          <w:tcPr>
            <w:tcW w:w="2330" w:type="dxa"/>
          </w:tcPr>
          <w:p w14:paraId="51DFC78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10F71BF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6F43BF0" w14:textId="77777777" w:rsidTr="00F472EA">
        <w:tc>
          <w:tcPr>
            <w:tcW w:w="2330" w:type="dxa"/>
          </w:tcPr>
          <w:p w14:paraId="360FE8E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1B66080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344F044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56631A4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2F4593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30F154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4B11D0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9B2E77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F667ED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2A1E052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CB8A8B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32C945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043F27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9B8F0A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44D4EE5" w14:textId="77777777" w:rsidTr="00F472EA">
        <w:tc>
          <w:tcPr>
            <w:tcW w:w="2330" w:type="dxa"/>
          </w:tcPr>
          <w:p w14:paraId="02AC2BC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2219012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EE6B815" w14:textId="77777777" w:rsidTr="00F472EA">
        <w:tc>
          <w:tcPr>
            <w:tcW w:w="9648" w:type="dxa"/>
            <w:gridSpan w:val="35"/>
            <w:shd w:val="clear" w:color="auto" w:fill="BFBFBF"/>
          </w:tcPr>
          <w:p w14:paraId="14D873FF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24AD7C07" w14:textId="77777777" w:rsidTr="00F472EA">
        <w:tc>
          <w:tcPr>
            <w:tcW w:w="2330" w:type="dxa"/>
          </w:tcPr>
          <w:p w14:paraId="0430CB2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5EEF7D7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6DCB272" w14:textId="77777777" w:rsidTr="00F472EA">
        <w:tc>
          <w:tcPr>
            <w:tcW w:w="2330" w:type="dxa"/>
          </w:tcPr>
          <w:p w14:paraId="2E7BCFB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5EDB872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BC4500D" w14:textId="77777777" w:rsidTr="00F472EA">
        <w:tc>
          <w:tcPr>
            <w:tcW w:w="2330" w:type="dxa"/>
          </w:tcPr>
          <w:p w14:paraId="7BB679A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22651AD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08F47A9" w14:textId="77777777" w:rsidTr="00F472EA">
        <w:tc>
          <w:tcPr>
            <w:tcW w:w="2330" w:type="dxa"/>
          </w:tcPr>
          <w:p w14:paraId="553FCC4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0B8D8E0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AA62F9F" w14:textId="77777777" w:rsidTr="00F472EA">
        <w:tc>
          <w:tcPr>
            <w:tcW w:w="2330" w:type="dxa"/>
          </w:tcPr>
          <w:p w14:paraId="23BD0E6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26DEC13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49F30DB" w14:textId="77777777" w:rsidTr="00F472EA">
        <w:tc>
          <w:tcPr>
            <w:tcW w:w="9648" w:type="dxa"/>
            <w:gridSpan w:val="35"/>
            <w:shd w:val="clear" w:color="auto" w:fill="BFBFBF"/>
          </w:tcPr>
          <w:p w14:paraId="647DB0CA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44F420E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159B3652" w14:textId="77777777" w:rsidTr="00F472EA">
        <w:trPr>
          <w:trHeight w:val="320"/>
        </w:trPr>
        <w:tc>
          <w:tcPr>
            <w:tcW w:w="2330" w:type="dxa"/>
          </w:tcPr>
          <w:p w14:paraId="4A2233D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1D2AFF92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429B6E02" w14:textId="77777777" w:rsidTr="00F472EA">
        <w:trPr>
          <w:trHeight w:val="358"/>
        </w:trPr>
        <w:tc>
          <w:tcPr>
            <w:tcW w:w="2330" w:type="dxa"/>
          </w:tcPr>
          <w:p w14:paraId="7E7F96B1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7FC4F94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480E10E" w14:textId="77777777" w:rsidTr="00F472EA">
        <w:trPr>
          <w:trHeight w:val="314"/>
        </w:trPr>
        <w:tc>
          <w:tcPr>
            <w:tcW w:w="2330" w:type="dxa"/>
          </w:tcPr>
          <w:p w14:paraId="5FD82781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0270657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2CF16BC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44BFD00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0D9CE2F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6BB83E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2BF356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C70115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6255687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195190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FEE418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254373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3D77BF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CBABE8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32BC95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1D8AE7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0AA794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6FB75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7D3DDB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5EE760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832A04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93B33A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F3A986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65F509A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73D148C" w14:textId="77777777" w:rsidTr="00F472EA">
        <w:tc>
          <w:tcPr>
            <w:tcW w:w="9648" w:type="dxa"/>
            <w:gridSpan w:val="35"/>
            <w:shd w:val="clear" w:color="auto" w:fill="BFBFBF"/>
          </w:tcPr>
          <w:p w14:paraId="5F469A32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32964E46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B45B2AA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4BE3F86D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03BE512E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41180F1B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3D4A1999" w14:textId="77777777" w:rsidR="00BD5A87" w:rsidRPr="00AB587C" w:rsidRDefault="00EC5AB3" w:rsidP="00443AA9">
            <w:pPr>
              <w:spacing w:after="0" w:line="240" w:lineRule="auto"/>
            </w:pPr>
            <w:r>
              <w:t>SIJEČANJ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5EC4DB2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68D6999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53085187" w14:textId="77777777" w:rsidR="00BD5A87" w:rsidRPr="00AB587C" w:rsidRDefault="00EC5AB3" w:rsidP="00443AA9">
            <w:pPr>
              <w:spacing w:after="0" w:line="240" w:lineRule="auto"/>
            </w:pPr>
            <w:r>
              <w:t>VELJAČA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012C964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86DC009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1A18E395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47DF97AB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67CA56B8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056D0864" w14:textId="77777777" w:rsidR="00BD5A87" w:rsidRDefault="00BD5A87" w:rsidP="00BD5A87">
      <w:pPr>
        <w:rPr>
          <w:b/>
        </w:rPr>
      </w:pPr>
    </w:p>
    <w:p w14:paraId="42E7A61E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4BDC92CE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67F8D4BB" w14:textId="77777777" w:rsidR="00BD5A87" w:rsidRDefault="00BD5A87" w:rsidP="00BD5A87"/>
    <w:p w14:paraId="5005F95A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7"/>
    <w:rsid w:val="00000E60"/>
    <w:rsid w:val="000673F7"/>
    <w:rsid w:val="000C680C"/>
    <w:rsid w:val="001F1835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A362E"/>
    <w:rsid w:val="008D7A75"/>
    <w:rsid w:val="009E7DE3"/>
    <w:rsid w:val="009F4E26"/>
    <w:rsid w:val="00B11930"/>
    <w:rsid w:val="00B4366D"/>
    <w:rsid w:val="00B50395"/>
    <w:rsid w:val="00BD5A87"/>
    <w:rsid w:val="00C9142F"/>
    <w:rsid w:val="00D52BF4"/>
    <w:rsid w:val="00E629CB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B1D8"/>
  <w15:docId w15:val="{11C52F46-9768-498A-8FB1-02E6587F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Tatjana Antić Kivađ</cp:lastModifiedBy>
  <cp:revision>2</cp:revision>
  <cp:lastPrinted>2024-11-29T09:23:00Z</cp:lastPrinted>
  <dcterms:created xsi:type="dcterms:W3CDTF">2026-02-02T08:22:00Z</dcterms:created>
  <dcterms:modified xsi:type="dcterms:W3CDTF">2026-02-02T08:22:00Z</dcterms:modified>
</cp:coreProperties>
</file>